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8A" w:rsidRDefault="00174A8A" w:rsidP="00174A8A">
      <w:pPr>
        <w:rPr>
          <w:szCs w:val="28"/>
        </w:rPr>
      </w:pPr>
    </w:p>
    <w:p w:rsidR="00174A8A" w:rsidRPr="00664554" w:rsidRDefault="00174A8A" w:rsidP="00174A8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4A8A" w:rsidRPr="00552983" w:rsidRDefault="00174A8A" w:rsidP="00174A8A">
      <w:pPr>
        <w:tabs>
          <w:tab w:val="left" w:pos="4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6750" cy="628650"/>
            <wp:effectExtent l="19050" t="0" r="0" b="0"/>
            <wp:docPr id="4" name="Рисунок 1" descr="Герб РСО-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СО-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СОБРАНИЕ ПРЕДСТАВИТЕЛЕЙ</w:t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НИЖНЕСАНИБАНСКОГО СЕЛЬСКОГО ПОСЕЛЕНИЯ</w:t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ПРИГОРОДНОГО МУНИЦИПАЛЬНОГО РАЙОНА</w:t>
      </w:r>
    </w:p>
    <w:p w:rsidR="00174A8A" w:rsidRPr="00552983" w:rsidRDefault="00174A8A" w:rsidP="00174A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2983">
        <w:rPr>
          <w:rFonts w:ascii="Times New Roman" w:hAnsi="Times New Roman"/>
          <w:sz w:val="24"/>
          <w:szCs w:val="24"/>
        </w:rPr>
        <w:t>РЕСПУБЛИКИ СЕВЕРНАЯ ОСЕТИЯ-АЛАНИЯ</w:t>
      </w:r>
    </w:p>
    <w:p w:rsidR="00617900" w:rsidRDefault="00617900" w:rsidP="00617900">
      <w:pPr>
        <w:ind w:left="567"/>
        <w:jc w:val="center"/>
        <w:rPr>
          <w:b/>
        </w:rPr>
      </w:pPr>
    </w:p>
    <w:p w:rsidR="00693EAC" w:rsidRDefault="00693EAC" w:rsidP="0069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B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3EAC" w:rsidRPr="00C95FCA" w:rsidRDefault="00693EAC" w:rsidP="00693EAC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23 ноября  2023 года № 11</w:t>
      </w:r>
    </w:p>
    <w:p w:rsidR="00693EAC" w:rsidRPr="00174A8A" w:rsidRDefault="00693EAC" w:rsidP="00693EAC">
      <w:pPr>
        <w:pStyle w:val="a5"/>
        <w:tabs>
          <w:tab w:val="left" w:pos="372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95FCA">
        <w:rPr>
          <w:sz w:val="28"/>
          <w:szCs w:val="28"/>
        </w:rPr>
        <w:t xml:space="preserve">       с</w:t>
      </w:r>
      <w:proofErr w:type="gramStart"/>
      <w:r w:rsidRPr="00C95FCA">
        <w:rPr>
          <w:sz w:val="28"/>
          <w:szCs w:val="28"/>
        </w:rPr>
        <w:t>.Н</w:t>
      </w:r>
      <w:proofErr w:type="gramEnd"/>
      <w:r w:rsidRPr="00C95FCA">
        <w:rPr>
          <w:sz w:val="28"/>
          <w:szCs w:val="28"/>
        </w:rPr>
        <w:t xml:space="preserve">ижняя </w:t>
      </w:r>
      <w:proofErr w:type="spellStart"/>
      <w:r w:rsidRPr="00C95FCA">
        <w:rPr>
          <w:sz w:val="28"/>
          <w:szCs w:val="28"/>
        </w:rPr>
        <w:t>Саниба</w:t>
      </w:r>
      <w:proofErr w:type="spellEnd"/>
    </w:p>
    <w:p w:rsidR="00693EAC" w:rsidRDefault="00693EAC" w:rsidP="00617900">
      <w:pPr>
        <w:ind w:left="567"/>
        <w:jc w:val="center"/>
        <w:rPr>
          <w:b/>
        </w:rPr>
      </w:pPr>
    </w:p>
    <w:p w:rsidR="00693EAC" w:rsidRPr="00693EAC" w:rsidRDefault="00693EAC" w:rsidP="0061790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00" w:rsidRPr="00693EAC" w:rsidRDefault="00617900" w:rsidP="00617900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3EAC">
        <w:rPr>
          <w:rFonts w:ascii="Times New Roman" w:hAnsi="Times New Roman" w:cs="Times New Roman"/>
          <w:b/>
          <w:sz w:val="28"/>
          <w:szCs w:val="28"/>
        </w:rPr>
        <w:t xml:space="preserve"> Собра</w:t>
      </w:r>
      <w:r w:rsidR="00693EAC">
        <w:rPr>
          <w:rFonts w:ascii="Times New Roman" w:hAnsi="Times New Roman" w:cs="Times New Roman"/>
          <w:b/>
          <w:sz w:val="28"/>
          <w:szCs w:val="28"/>
        </w:rPr>
        <w:t xml:space="preserve">ния представителей </w:t>
      </w:r>
      <w:proofErr w:type="spellStart"/>
      <w:r w:rsidR="00693EAC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Пригородного муниципального района Республики Северная Осетия - Алания седьмого  созыва            </w:t>
      </w:r>
      <w:r w:rsidRPr="00693E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7900" w:rsidRPr="00693EAC" w:rsidRDefault="00617900" w:rsidP="00617900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00" w:rsidRPr="00693EAC" w:rsidRDefault="00617900" w:rsidP="00617900">
      <w:pPr>
        <w:pStyle w:val="a5"/>
        <w:spacing w:line="276" w:lineRule="auto"/>
        <w:contextualSpacing/>
        <w:rPr>
          <w:sz w:val="28"/>
          <w:szCs w:val="28"/>
        </w:rPr>
      </w:pPr>
      <w:r w:rsidRPr="00693EAC">
        <w:rPr>
          <w:b/>
          <w:sz w:val="28"/>
          <w:szCs w:val="28"/>
        </w:rPr>
        <w:t xml:space="preserve">          «Об установлении налога на имущество физических лиц</w:t>
      </w:r>
      <w:r w:rsidRPr="00693EAC">
        <w:rPr>
          <w:sz w:val="28"/>
          <w:szCs w:val="28"/>
        </w:rPr>
        <w:t xml:space="preserve"> </w:t>
      </w:r>
    </w:p>
    <w:p w:rsidR="00617900" w:rsidRPr="00693EAC" w:rsidRDefault="00617900" w:rsidP="00617900">
      <w:pPr>
        <w:pStyle w:val="a5"/>
        <w:spacing w:line="276" w:lineRule="auto"/>
        <w:contextualSpacing/>
        <w:rPr>
          <w:b/>
          <w:sz w:val="28"/>
          <w:szCs w:val="28"/>
        </w:rPr>
      </w:pPr>
      <w:r w:rsidRPr="00693EAC">
        <w:rPr>
          <w:b/>
          <w:sz w:val="28"/>
          <w:szCs w:val="28"/>
        </w:rPr>
        <w:t xml:space="preserve">         на территории </w:t>
      </w:r>
      <w:proofErr w:type="spellStart"/>
      <w:r w:rsidR="00693EAC">
        <w:rPr>
          <w:b/>
          <w:sz w:val="28"/>
          <w:szCs w:val="28"/>
        </w:rPr>
        <w:t>Нижнесанибанского</w:t>
      </w:r>
      <w:proofErr w:type="spellEnd"/>
      <w:r w:rsidRPr="00693EAC">
        <w:rPr>
          <w:b/>
          <w:sz w:val="28"/>
          <w:szCs w:val="28"/>
        </w:rPr>
        <w:t xml:space="preserve"> сельского поселения Пригородного</w:t>
      </w:r>
    </w:p>
    <w:p w:rsidR="00617900" w:rsidRPr="00693EAC" w:rsidRDefault="00617900" w:rsidP="00617900">
      <w:pPr>
        <w:pStyle w:val="a5"/>
        <w:spacing w:line="276" w:lineRule="auto"/>
        <w:contextualSpacing/>
        <w:rPr>
          <w:b/>
          <w:sz w:val="28"/>
          <w:szCs w:val="28"/>
        </w:rPr>
      </w:pPr>
      <w:r w:rsidRPr="00693EAC">
        <w:rPr>
          <w:b/>
          <w:sz w:val="28"/>
          <w:szCs w:val="28"/>
        </w:rPr>
        <w:t xml:space="preserve">         муниципального района </w:t>
      </w:r>
      <w:proofErr w:type="spellStart"/>
      <w:r w:rsidRPr="00693EAC">
        <w:rPr>
          <w:b/>
          <w:sz w:val="28"/>
          <w:szCs w:val="28"/>
        </w:rPr>
        <w:t>РСО-Алания</w:t>
      </w:r>
      <w:proofErr w:type="spellEnd"/>
      <w:r w:rsidRPr="00693EAC">
        <w:rPr>
          <w:b/>
          <w:sz w:val="28"/>
          <w:szCs w:val="28"/>
        </w:rPr>
        <w:t>»</w:t>
      </w:r>
    </w:p>
    <w:p w:rsidR="00617900" w:rsidRPr="00693EAC" w:rsidRDefault="00617900" w:rsidP="00617900">
      <w:pPr>
        <w:pStyle w:val="a5"/>
        <w:spacing w:line="276" w:lineRule="auto"/>
        <w:rPr>
          <w:b/>
          <w:sz w:val="28"/>
          <w:szCs w:val="28"/>
        </w:rPr>
      </w:pPr>
    </w:p>
    <w:p w:rsidR="00617900" w:rsidRPr="00693EAC" w:rsidRDefault="00617900" w:rsidP="00617900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93EAC"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статьями 14, 15 Федерального закона от 06.10.2003 г. №131-ФЗ «Об общих принципах организации местного самоуправления в Российской Федерации», Законом Республики Северная Осетия-Алания от 25.04.2006 г. №24-РЗ «О местном самоуправлении в Республике Северная Осетия-Алания</w:t>
      </w:r>
      <w:r w:rsidR="00693EAC"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 w:rsidR="00693EA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693EA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>,</w:t>
      </w:r>
      <w:r w:rsidRPr="00693E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93EAC">
        <w:rPr>
          <w:rFonts w:ascii="Times New Roman" w:hAnsi="Times New Roman" w:cs="Times New Roman"/>
          <w:sz w:val="28"/>
          <w:szCs w:val="28"/>
        </w:rPr>
        <w:t xml:space="preserve">Собрание представителей  </w:t>
      </w:r>
      <w:proofErr w:type="spellStart"/>
      <w:r w:rsidR="00693EA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r w:rsidRPr="00693EAC">
        <w:rPr>
          <w:rFonts w:ascii="Times New Roman" w:hAnsi="Times New Roman" w:cs="Times New Roman"/>
          <w:b/>
          <w:sz w:val="28"/>
          <w:szCs w:val="28"/>
        </w:rPr>
        <w:t>решает:</w:t>
      </w:r>
      <w:proofErr w:type="gramEnd"/>
    </w:p>
    <w:p w:rsidR="00617900" w:rsidRPr="00693EAC" w:rsidRDefault="00617900" w:rsidP="00617900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00" w:rsidRPr="00693EAC" w:rsidRDefault="00617900" w:rsidP="00617900">
      <w:pPr>
        <w:numPr>
          <w:ilvl w:val="0"/>
          <w:numId w:val="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Установить на территории </w:t>
      </w:r>
      <w:proofErr w:type="spellStart"/>
      <w:r w:rsidR="00693EA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налог  на имущество физических лиц.</w:t>
      </w:r>
    </w:p>
    <w:p w:rsidR="00617900" w:rsidRPr="00693EAC" w:rsidRDefault="00C95D8E" w:rsidP="00617900">
      <w:pPr>
        <w:numPr>
          <w:ilvl w:val="0"/>
          <w:numId w:val="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617900" w:rsidRPr="00693EAC">
          <w:rPr>
            <w:rFonts w:ascii="Times New Roman" w:eastAsia="Calibri" w:hAnsi="Times New Roman" w:cs="Times New Roman"/>
            <w:sz w:val="28"/>
            <w:szCs w:val="28"/>
          </w:rPr>
          <w:t>Определить</w:t>
        </w:r>
      </w:hyperlink>
      <w:r w:rsidR="00617900" w:rsidRPr="00693EAC">
        <w:rPr>
          <w:rFonts w:ascii="Times New Roman" w:eastAsia="Calibri" w:hAnsi="Times New Roman" w:cs="Times New Roman"/>
          <w:sz w:val="28"/>
          <w:szCs w:val="28"/>
        </w:rPr>
        <w:t xml:space="preserve"> налоговую базу в отношении каждого объекта налогообложения как его кадастровую стоимость, внесенную в Единый государственный реестр недвижимости и подлежащую применению с 1 </w:t>
      </w:r>
      <w:r w:rsidR="00617900" w:rsidRPr="00693E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января года, являющегося </w:t>
      </w:r>
      <w:hyperlink r:id="rId7" w:anchor="/document/10900200/entry/40500" w:history="1">
        <w:r w:rsidR="00617900" w:rsidRPr="00693EAC">
          <w:rPr>
            <w:rStyle w:val="ab"/>
            <w:rFonts w:ascii="Times New Roman" w:eastAsia="Calibri" w:hAnsi="Times New Roman" w:cs="Times New Roman"/>
            <w:sz w:val="28"/>
            <w:szCs w:val="28"/>
          </w:rPr>
          <w:t>налоговым периодом</w:t>
        </w:r>
      </w:hyperlink>
      <w:r w:rsidR="00617900" w:rsidRPr="00693EAC">
        <w:rPr>
          <w:rFonts w:ascii="Times New Roman" w:eastAsia="Calibri" w:hAnsi="Times New Roman" w:cs="Times New Roman"/>
          <w:sz w:val="28"/>
          <w:szCs w:val="28"/>
        </w:rPr>
        <w:t>, с учетом особенностей, предусмотренных статьей</w:t>
      </w:r>
      <w:r w:rsidR="00617900" w:rsidRPr="00693EAC">
        <w:rPr>
          <w:rFonts w:ascii="Times New Roman" w:hAnsi="Times New Roman" w:cs="Times New Roman"/>
          <w:sz w:val="28"/>
          <w:szCs w:val="28"/>
        </w:rPr>
        <w:t xml:space="preserve"> </w:t>
      </w:r>
      <w:r w:rsidR="00617900" w:rsidRPr="00693EAC">
        <w:rPr>
          <w:rFonts w:ascii="Times New Roman" w:eastAsia="Calibri" w:hAnsi="Times New Roman" w:cs="Times New Roman"/>
          <w:sz w:val="28"/>
          <w:szCs w:val="28"/>
        </w:rPr>
        <w:t>403. Налоговая база НК РФ.</w:t>
      </w:r>
    </w:p>
    <w:p w:rsidR="00617900" w:rsidRPr="00693EAC" w:rsidRDefault="00617900" w:rsidP="00617900">
      <w:pPr>
        <w:numPr>
          <w:ilvl w:val="0"/>
          <w:numId w:val="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Установить налоговые ставки по налогу на имущество физических лиц  с учетом особенностей, предусмотренных статьей 406. Налоговые ставки НК РФ.</w:t>
      </w:r>
    </w:p>
    <w:p w:rsidR="00617900" w:rsidRPr="00693EAC" w:rsidRDefault="00617900" w:rsidP="00617900">
      <w:pPr>
        <w:numPr>
          <w:ilvl w:val="0"/>
          <w:numId w:val="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Для физических лиц льготы, установленные статьей  407. Налоговые льготы Налогового кодекса Российской Федерации, действуют в полном объеме. </w:t>
      </w:r>
    </w:p>
    <w:p w:rsidR="00617900" w:rsidRPr="00693EAC" w:rsidRDefault="00617900" w:rsidP="0061790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EAC">
        <w:rPr>
          <w:rFonts w:ascii="Times New Roman" w:hAnsi="Times New Roman" w:cs="Times New Roman"/>
          <w:sz w:val="28"/>
          <w:szCs w:val="28"/>
        </w:rPr>
        <w:t>4.1.Право на налоговую льготу имеют следующие категории налогоплательщиков: граждане Российской Федерации, проживающие на территории Пригородного муниципального района, участвующие в проведении специальной военной операции на территориях Украины, Донецкой Народной Республики и Луганской Народной Республики, Запорожской и Херсонской областей,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</w:t>
      </w:r>
      <w:proofErr w:type="gramEnd"/>
      <w:r w:rsidRPr="00693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EAC">
        <w:rPr>
          <w:rFonts w:ascii="Times New Roman" w:hAnsi="Times New Roman" w:cs="Times New Roman"/>
          <w:sz w:val="28"/>
          <w:szCs w:val="28"/>
        </w:rPr>
        <w:t>21 сентября 2022 года N 647 "Об объявлении частичной мобилизации в Российской Федерации", лиц, проходящих военную службу в Вооруженных Силах Российской Федерации по контракту, лиц, находящихся на военной службе (службе) в Федеральной службе войск национальной гвардии Российской Федерации (</w:t>
      </w:r>
      <w:proofErr w:type="spellStart"/>
      <w:r w:rsidRPr="00693EAC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>), и лиц, заключивших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617900" w:rsidRPr="00693EAC" w:rsidRDefault="00617900" w:rsidP="0061790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00" w:rsidRPr="00693EAC" w:rsidRDefault="00617900" w:rsidP="00617900">
      <w:pPr>
        <w:numPr>
          <w:ilvl w:val="0"/>
          <w:numId w:val="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>Установить срок уплаты не позднее 1 декабря года, следующего за истекшим налоговым периодом.</w:t>
      </w:r>
    </w:p>
    <w:p w:rsidR="00617900" w:rsidRPr="00693EAC" w:rsidRDefault="00617900" w:rsidP="0061790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b/>
          <w:sz w:val="28"/>
          <w:szCs w:val="28"/>
        </w:rPr>
        <w:t>6</w:t>
      </w:r>
      <w:r w:rsidRPr="00693EAC">
        <w:rPr>
          <w:rFonts w:ascii="Times New Roman" w:hAnsi="Times New Roman" w:cs="Times New Roman"/>
          <w:sz w:val="28"/>
          <w:szCs w:val="28"/>
        </w:rPr>
        <w:t xml:space="preserve">. Решение Собрания представителей </w:t>
      </w:r>
      <w:proofErr w:type="spellStart"/>
      <w:r w:rsidR="00693EA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BB2774">
        <w:rPr>
          <w:rFonts w:ascii="Times New Roman" w:hAnsi="Times New Roman" w:cs="Times New Roman"/>
          <w:sz w:val="28"/>
          <w:szCs w:val="28"/>
        </w:rPr>
        <w:t xml:space="preserve"> сельского поселения от 15.09.2023 № </w:t>
      </w:r>
      <w:r w:rsidRPr="00693EAC">
        <w:rPr>
          <w:rFonts w:ascii="Times New Roman" w:hAnsi="Times New Roman" w:cs="Times New Roman"/>
          <w:sz w:val="28"/>
          <w:szCs w:val="28"/>
        </w:rPr>
        <w:t xml:space="preserve">7 «Об установлении налога на имущество физических лиц на территории </w:t>
      </w:r>
      <w:proofErr w:type="spellStart"/>
      <w:r w:rsidR="00693EAC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693EA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>» признать утратившим силу с 31.12.2023 года.</w:t>
      </w:r>
    </w:p>
    <w:p w:rsidR="00617900" w:rsidRPr="00693EAC" w:rsidRDefault="00617900" w:rsidP="00617900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        7.Настоящее Решение вступает в силу  с 1 января 2024 года.</w:t>
      </w:r>
    </w:p>
    <w:p w:rsidR="00617900" w:rsidRPr="00693EAC" w:rsidRDefault="00617900" w:rsidP="00617900">
      <w:pPr>
        <w:pStyle w:val="1"/>
        <w:ind w:left="-142" w:right="-93"/>
        <w:jc w:val="both"/>
        <w:rPr>
          <w:szCs w:val="28"/>
        </w:rPr>
      </w:pPr>
      <w:r w:rsidRPr="00693EAC">
        <w:rPr>
          <w:szCs w:val="28"/>
        </w:rPr>
        <w:t xml:space="preserve">          8.  Настоящее Решение подлежит официальному обнародованию</w:t>
      </w:r>
    </w:p>
    <w:p w:rsidR="00617900" w:rsidRPr="00693EAC" w:rsidRDefault="00617900" w:rsidP="0061790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00" w:rsidRPr="00693EAC" w:rsidRDefault="00617900" w:rsidP="0061790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7900" w:rsidRPr="00693EAC" w:rsidRDefault="00617900" w:rsidP="00617900">
      <w:pPr>
        <w:pStyle w:val="1"/>
        <w:ind w:left="-142" w:right="-93"/>
        <w:jc w:val="both"/>
        <w:rPr>
          <w:szCs w:val="28"/>
        </w:rPr>
      </w:pPr>
      <w:r w:rsidRPr="00693EAC">
        <w:rPr>
          <w:szCs w:val="28"/>
        </w:rPr>
        <w:t xml:space="preserve">         Глава  </w:t>
      </w:r>
      <w:proofErr w:type="spellStart"/>
      <w:r w:rsidR="00693EAC">
        <w:rPr>
          <w:szCs w:val="28"/>
        </w:rPr>
        <w:t>Нижнесанибанского</w:t>
      </w:r>
      <w:proofErr w:type="spellEnd"/>
    </w:p>
    <w:p w:rsidR="00617900" w:rsidRPr="00693EAC" w:rsidRDefault="00617900" w:rsidP="00617900">
      <w:pPr>
        <w:pStyle w:val="1"/>
        <w:ind w:left="-142" w:right="-93"/>
        <w:jc w:val="both"/>
        <w:rPr>
          <w:szCs w:val="28"/>
        </w:rPr>
      </w:pPr>
      <w:r w:rsidRPr="00693EAC">
        <w:rPr>
          <w:szCs w:val="28"/>
        </w:rPr>
        <w:t xml:space="preserve">          сельского поселения                                                                            </w:t>
      </w:r>
      <w:proofErr w:type="spellStart"/>
      <w:r w:rsidR="00AB1302">
        <w:rPr>
          <w:szCs w:val="28"/>
        </w:rPr>
        <w:t>Ф.М.Хинчагов</w:t>
      </w:r>
      <w:proofErr w:type="spellEnd"/>
    </w:p>
    <w:p w:rsidR="00617900" w:rsidRPr="00693EAC" w:rsidRDefault="00617900" w:rsidP="00693EAC">
      <w:pPr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93E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17900" w:rsidRPr="00693EAC" w:rsidRDefault="00617900" w:rsidP="00617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900" w:rsidRPr="00693EAC" w:rsidRDefault="00617900" w:rsidP="00617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900" w:rsidRPr="00693EAC" w:rsidRDefault="00617900" w:rsidP="00B90F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900" w:rsidRPr="00693EAC" w:rsidRDefault="00617900" w:rsidP="00B90F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>Приложение</w:t>
      </w:r>
    </w:p>
    <w:p w:rsidR="00617900" w:rsidRPr="00693EAC" w:rsidRDefault="00617900" w:rsidP="00B90F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>к решению Собрания представителей</w:t>
      </w:r>
    </w:p>
    <w:p w:rsidR="00617900" w:rsidRPr="00693EAC" w:rsidRDefault="00693EAC" w:rsidP="00B90F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617900"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</w:t>
      </w:r>
    </w:p>
    <w:p w:rsidR="00617900" w:rsidRPr="00693EAC" w:rsidRDefault="00617900" w:rsidP="00B90F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7900" w:rsidRPr="00693EAC" w:rsidRDefault="004D1671" w:rsidP="006179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A34">
        <w:rPr>
          <w:rFonts w:ascii="Times New Roman" w:hAnsi="Times New Roman" w:cs="Times New Roman"/>
          <w:sz w:val="28"/>
          <w:szCs w:val="28"/>
        </w:rPr>
        <w:t>т 23</w:t>
      </w:r>
      <w:r>
        <w:rPr>
          <w:rFonts w:ascii="Times New Roman" w:hAnsi="Times New Roman" w:cs="Times New Roman"/>
          <w:sz w:val="28"/>
          <w:szCs w:val="28"/>
        </w:rPr>
        <w:t xml:space="preserve"> ноября 2023г № 11</w:t>
      </w:r>
    </w:p>
    <w:p w:rsidR="00617900" w:rsidRPr="00693EAC" w:rsidRDefault="00617900" w:rsidP="006179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17900" w:rsidRPr="00693EAC" w:rsidRDefault="00617900" w:rsidP="006179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2364"/>
        <w:gridCol w:w="803"/>
        <w:gridCol w:w="828"/>
        <w:gridCol w:w="803"/>
        <w:gridCol w:w="1718"/>
        <w:gridCol w:w="803"/>
        <w:gridCol w:w="1908"/>
        <w:gridCol w:w="803"/>
      </w:tblGrid>
      <w:tr w:rsidR="00617900" w:rsidRPr="00693EAC" w:rsidTr="00281241">
        <w:trPr>
          <w:cantSplit/>
          <w:trHeight w:val="438"/>
        </w:trPr>
        <w:tc>
          <w:tcPr>
            <w:tcW w:w="806" w:type="dxa"/>
            <w:vMerge w:val="restart"/>
            <w:shd w:val="clear" w:color="auto" w:fill="auto"/>
          </w:tcPr>
          <w:p w:rsidR="00617900" w:rsidRPr="00693EAC" w:rsidRDefault="00617900" w:rsidP="0028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5" w:type="dxa"/>
            <w:vMerge w:val="restart"/>
            <w:shd w:val="clear" w:color="auto" w:fill="auto"/>
            <w:textDirection w:val="btLr"/>
          </w:tcPr>
          <w:p w:rsidR="00617900" w:rsidRPr="00693EAC" w:rsidRDefault="00617900" w:rsidP="002812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900" w:rsidRPr="00693EAC" w:rsidRDefault="00617900" w:rsidP="0028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17900" w:rsidRPr="00693EAC" w:rsidRDefault="00617900" w:rsidP="002812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7399" w:type="dxa"/>
            <w:gridSpan w:val="7"/>
            <w:shd w:val="clear" w:color="auto" w:fill="auto"/>
          </w:tcPr>
          <w:p w:rsidR="00617900" w:rsidRPr="00693EAC" w:rsidRDefault="00617900" w:rsidP="00281241">
            <w:pPr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Налоговые ставки</w:t>
            </w:r>
            <w:proofErr w:type="gramStart"/>
            <w:r w:rsidRPr="00693EAC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17900" w:rsidRPr="00693EAC" w:rsidTr="00281241">
        <w:trPr>
          <w:cantSplit/>
          <w:trHeight w:val="4106"/>
        </w:trPr>
        <w:tc>
          <w:tcPr>
            <w:tcW w:w="806" w:type="dxa"/>
            <w:vMerge/>
            <w:shd w:val="clear" w:color="auto" w:fill="auto"/>
          </w:tcPr>
          <w:p w:rsidR="00617900" w:rsidRPr="00693EAC" w:rsidRDefault="00617900" w:rsidP="0028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  <w:textDirection w:val="btLr"/>
          </w:tcPr>
          <w:p w:rsidR="00617900" w:rsidRPr="00693EAC" w:rsidRDefault="00617900" w:rsidP="0028124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617900" w:rsidRPr="00693EAC" w:rsidRDefault="00617900" w:rsidP="00281241">
            <w:pPr>
              <w:ind w:left="5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жилые дома, помещения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617900" w:rsidRPr="00693EAC" w:rsidRDefault="00617900" w:rsidP="0028124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17900" w:rsidRPr="00693EAC" w:rsidRDefault="00617900" w:rsidP="00281241">
            <w:pPr>
              <w:ind w:left="5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</w:p>
        </w:tc>
        <w:tc>
          <w:tcPr>
            <w:tcW w:w="1947" w:type="dxa"/>
            <w:shd w:val="clear" w:color="auto" w:fill="auto"/>
            <w:textDirection w:val="btLr"/>
          </w:tcPr>
          <w:p w:rsidR="00617900" w:rsidRPr="00693EAC" w:rsidRDefault="00617900" w:rsidP="0028124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798" w:type="dxa"/>
            <w:shd w:val="clear" w:color="auto" w:fill="auto"/>
            <w:textDirection w:val="btLr"/>
          </w:tcPr>
          <w:p w:rsidR="00617900" w:rsidRPr="00693EAC" w:rsidRDefault="00617900" w:rsidP="0028124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18" w:type="dxa"/>
            <w:shd w:val="clear" w:color="auto" w:fill="auto"/>
            <w:textDirection w:val="btLr"/>
          </w:tcPr>
          <w:p w:rsidR="00617900" w:rsidRPr="00693EAC" w:rsidRDefault="00617900" w:rsidP="00281241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693EAC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693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Налогового кодекса, в отношении объектов налогообложения, предусмотренных </w:t>
            </w:r>
            <w:hyperlink r:id="rId9" w:history="1">
              <w:r w:rsidRPr="00693EAC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693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17900" w:rsidRPr="00693EAC" w:rsidRDefault="00617900" w:rsidP="00281241">
            <w:pPr>
              <w:ind w:left="5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</w:tr>
      <w:tr w:rsidR="00617900" w:rsidRPr="00693EAC" w:rsidTr="00281241">
        <w:tc>
          <w:tcPr>
            <w:tcW w:w="806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8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7900" w:rsidRPr="00693EAC" w:rsidTr="00281241">
        <w:trPr>
          <w:trHeight w:val="312"/>
        </w:trPr>
        <w:tc>
          <w:tcPr>
            <w:tcW w:w="806" w:type="dxa"/>
            <w:shd w:val="clear" w:color="auto" w:fill="auto"/>
          </w:tcPr>
          <w:p w:rsidR="00617900" w:rsidRPr="00693EAC" w:rsidRDefault="00617900" w:rsidP="0028124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5" w:type="dxa"/>
            <w:shd w:val="clear" w:color="auto" w:fill="auto"/>
          </w:tcPr>
          <w:p w:rsidR="00617900" w:rsidRPr="00693EAC" w:rsidRDefault="00693EAC" w:rsidP="0028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Саниба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39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16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47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98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218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617900" w:rsidRPr="00693EAC" w:rsidRDefault="00617900" w:rsidP="00281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EA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17900" w:rsidRPr="00693EAC" w:rsidRDefault="00617900" w:rsidP="00617900">
      <w:pPr>
        <w:rPr>
          <w:rFonts w:ascii="Times New Roman" w:hAnsi="Times New Roman" w:cs="Times New Roman"/>
          <w:sz w:val="28"/>
          <w:szCs w:val="28"/>
        </w:rPr>
      </w:pPr>
    </w:p>
    <w:p w:rsidR="00617900" w:rsidRPr="00693EAC" w:rsidRDefault="00617900" w:rsidP="00617900">
      <w:pPr>
        <w:rPr>
          <w:rFonts w:ascii="Times New Roman" w:hAnsi="Times New Roman" w:cs="Times New Roman"/>
          <w:sz w:val="28"/>
          <w:szCs w:val="28"/>
        </w:rPr>
      </w:pPr>
    </w:p>
    <w:p w:rsidR="00617900" w:rsidRPr="00693EAC" w:rsidRDefault="00617900" w:rsidP="00617900">
      <w:pPr>
        <w:rPr>
          <w:rFonts w:ascii="Times New Roman" w:hAnsi="Times New Roman" w:cs="Times New Roman"/>
          <w:sz w:val="28"/>
          <w:szCs w:val="28"/>
        </w:rPr>
      </w:pPr>
    </w:p>
    <w:p w:rsidR="00617900" w:rsidRPr="00693EAC" w:rsidRDefault="00617900" w:rsidP="00617900">
      <w:pPr>
        <w:rPr>
          <w:rFonts w:ascii="Times New Roman" w:hAnsi="Times New Roman" w:cs="Times New Roman"/>
          <w:b/>
          <w:sz w:val="28"/>
          <w:szCs w:val="28"/>
        </w:rPr>
      </w:pPr>
    </w:p>
    <w:p w:rsidR="00617900" w:rsidRPr="00693EAC" w:rsidRDefault="00617900" w:rsidP="00617900">
      <w:pPr>
        <w:rPr>
          <w:rFonts w:ascii="Times New Roman" w:hAnsi="Times New Roman" w:cs="Times New Roman"/>
          <w:b/>
          <w:sz w:val="28"/>
          <w:szCs w:val="28"/>
        </w:rPr>
      </w:pPr>
    </w:p>
    <w:p w:rsidR="00617900" w:rsidRPr="00693EAC" w:rsidRDefault="00617900" w:rsidP="00617900">
      <w:pPr>
        <w:rPr>
          <w:rFonts w:ascii="Times New Roman" w:hAnsi="Times New Roman" w:cs="Times New Roman"/>
          <w:b/>
          <w:sz w:val="28"/>
          <w:szCs w:val="28"/>
        </w:rPr>
      </w:pPr>
    </w:p>
    <w:p w:rsidR="00617900" w:rsidRPr="00693EAC" w:rsidRDefault="00617900" w:rsidP="00617900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hAnsi="Times New Roman" w:cs="Times New Roman"/>
          <w:b/>
          <w:sz w:val="28"/>
          <w:szCs w:val="28"/>
        </w:rPr>
        <w:tab/>
      </w:r>
    </w:p>
    <w:p w:rsidR="00617900" w:rsidRDefault="00617900" w:rsidP="00617900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</w:p>
    <w:p w:rsidR="00B90FAA" w:rsidRDefault="00B90FAA" w:rsidP="00617900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</w:p>
    <w:p w:rsidR="00B90FAA" w:rsidRDefault="00B90FAA" w:rsidP="00617900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</w:p>
    <w:p w:rsidR="00B90FAA" w:rsidRPr="00693EAC" w:rsidRDefault="00B90FAA" w:rsidP="00617900">
      <w:pPr>
        <w:tabs>
          <w:tab w:val="left" w:pos="1660"/>
        </w:tabs>
        <w:rPr>
          <w:rFonts w:ascii="Times New Roman" w:hAnsi="Times New Roman" w:cs="Times New Roman"/>
          <w:b/>
          <w:sz w:val="28"/>
          <w:szCs w:val="28"/>
        </w:rPr>
      </w:pPr>
    </w:p>
    <w:p w:rsidR="00693EAC" w:rsidRPr="00693EAC" w:rsidRDefault="00693EAC" w:rsidP="0069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hAnsi="Times New Roman" w:cs="Times New Roman"/>
          <w:b/>
          <w:sz w:val="28"/>
          <w:szCs w:val="28"/>
        </w:rPr>
        <w:t>АКТ ОБ ОФИЦИАЛЬНОМ ОБНАРОДОВАНИИ</w:t>
      </w:r>
    </w:p>
    <w:p w:rsidR="00693EAC" w:rsidRPr="00693EAC" w:rsidRDefault="00693EAC" w:rsidP="0069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AC">
        <w:rPr>
          <w:rFonts w:ascii="Times New Roman" w:hAnsi="Times New Roman" w:cs="Times New Roman"/>
          <w:b/>
          <w:sz w:val="28"/>
          <w:szCs w:val="28"/>
        </w:rPr>
        <w:t>решения Собра</w:t>
      </w:r>
      <w:r w:rsidR="005F2D81">
        <w:rPr>
          <w:rFonts w:ascii="Times New Roman" w:hAnsi="Times New Roman" w:cs="Times New Roman"/>
          <w:b/>
          <w:sz w:val="28"/>
          <w:szCs w:val="28"/>
        </w:rPr>
        <w:t xml:space="preserve">ния представителей </w:t>
      </w:r>
      <w:proofErr w:type="spellStart"/>
      <w:r w:rsidR="005F2D81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="00B746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23.11.2023 г. № 11</w:t>
      </w:r>
      <w:r w:rsidRPr="00693EAC">
        <w:rPr>
          <w:rFonts w:ascii="Times New Roman" w:hAnsi="Times New Roman" w:cs="Times New Roman"/>
          <w:b/>
          <w:sz w:val="28"/>
          <w:szCs w:val="28"/>
        </w:rPr>
        <w:t xml:space="preserve">«Об  установлении  налога на имущество  на территории </w:t>
      </w:r>
      <w:proofErr w:type="spellStart"/>
      <w:r w:rsidR="00B74657">
        <w:rPr>
          <w:rFonts w:ascii="Times New Roman" w:hAnsi="Times New Roman" w:cs="Times New Roman"/>
          <w:b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Пригородного муниципального района </w:t>
      </w:r>
      <w:proofErr w:type="spellStart"/>
      <w:r w:rsidRPr="00693EAC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693EAC" w:rsidRPr="00693EAC" w:rsidRDefault="00693EAC" w:rsidP="00693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AC" w:rsidRPr="00693EAC" w:rsidRDefault="00B74657" w:rsidP="0069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23.11.2023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Н.Саниба</w:t>
      </w:r>
      <w:proofErr w:type="spellEnd"/>
    </w:p>
    <w:p w:rsidR="00693EAC" w:rsidRPr="00693EAC" w:rsidRDefault="00693EAC" w:rsidP="00693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AC" w:rsidRPr="00693EAC" w:rsidRDefault="00693EAC" w:rsidP="00DC6D99">
      <w:pPr>
        <w:ind w:left="-34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E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муни</w:t>
      </w:r>
      <w:r w:rsidR="00B74657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B74657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B74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657">
        <w:rPr>
          <w:rFonts w:ascii="Times New Roman" w:hAnsi="Times New Roman" w:cs="Times New Roman"/>
          <w:sz w:val="28"/>
          <w:szCs w:val="28"/>
        </w:rPr>
        <w:t>Хинчагов</w:t>
      </w:r>
      <w:proofErr w:type="spellEnd"/>
      <w:r w:rsidR="00B74657">
        <w:rPr>
          <w:rFonts w:ascii="Times New Roman" w:hAnsi="Times New Roman" w:cs="Times New Roman"/>
          <w:sz w:val="28"/>
          <w:szCs w:val="28"/>
        </w:rPr>
        <w:t xml:space="preserve"> Ф.М. </w:t>
      </w:r>
      <w:r w:rsidRPr="00693EAC">
        <w:rPr>
          <w:rFonts w:ascii="Times New Roman" w:hAnsi="Times New Roman" w:cs="Times New Roman"/>
          <w:sz w:val="28"/>
          <w:szCs w:val="28"/>
        </w:rPr>
        <w:t xml:space="preserve">в присутствии депутатов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  сельского    поселения Пригородного  муниципального   района </w:t>
      </w:r>
      <w:proofErr w:type="spellStart"/>
      <w:r w:rsidRPr="00693EA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0526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52650">
        <w:rPr>
          <w:rFonts w:ascii="Times New Roman" w:hAnsi="Times New Roman" w:cs="Times New Roman"/>
          <w:sz w:val="28"/>
          <w:szCs w:val="28"/>
        </w:rPr>
        <w:t>Бестаева</w:t>
      </w:r>
      <w:proofErr w:type="spellEnd"/>
      <w:r w:rsidR="00052650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052650">
        <w:rPr>
          <w:rFonts w:ascii="Times New Roman" w:hAnsi="Times New Roman" w:cs="Times New Roman"/>
          <w:sz w:val="28"/>
          <w:szCs w:val="28"/>
        </w:rPr>
        <w:t>Губиева</w:t>
      </w:r>
      <w:proofErr w:type="spellEnd"/>
      <w:r w:rsidR="00052650">
        <w:rPr>
          <w:rFonts w:ascii="Times New Roman" w:hAnsi="Times New Roman" w:cs="Times New Roman"/>
          <w:sz w:val="28"/>
          <w:szCs w:val="28"/>
        </w:rPr>
        <w:t xml:space="preserve">  М.У.  и </w:t>
      </w:r>
      <w:proofErr w:type="spellStart"/>
      <w:r w:rsidR="00052650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="00052650">
        <w:rPr>
          <w:rFonts w:ascii="Times New Roman" w:hAnsi="Times New Roman" w:cs="Times New Roman"/>
          <w:sz w:val="28"/>
          <w:szCs w:val="28"/>
        </w:rPr>
        <w:t xml:space="preserve"> К.Д</w:t>
      </w:r>
      <w:r w:rsidRPr="00693EAC">
        <w:rPr>
          <w:rFonts w:ascii="Times New Roman" w:hAnsi="Times New Roman" w:cs="Times New Roman"/>
          <w:sz w:val="28"/>
          <w:szCs w:val="28"/>
        </w:rPr>
        <w:t xml:space="preserve">. подписали настоящий акт о том, что Решение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052650">
        <w:rPr>
          <w:rFonts w:ascii="Times New Roman" w:hAnsi="Times New Roman" w:cs="Times New Roman"/>
          <w:sz w:val="28"/>
          <w:szCs w:val="28"/>
        </w:rPr>
        <w:t xml:space="preserve"> сельского поселения    от 23.11.2023 г. № 11</w:t>
      </w:r>
      <w:r w:rsidRPr="00693EAC">
        <w:rPr>
          <w:rFonts w:ascii="Times New Roman" w:hAnsi="Times New Roman" w:cs="Times New Roman"/>
          <w:sz w:val="28"/>
          <w:szCs w:val="28"/>
        </w:rPr>
        <w:t xml:space="preserve"> «Об установлении  налога на имущество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</w:t>
      </w:r>
      <w:proofErr w:type="gramEnd"/>
      <w:r w:rsidRPr="00693EA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693EA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» вывешено для всеобщего ознакомления на информационных стендах зданий: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 сельского поселения, </w:t>
      </w:r>
      <w:r w:rsidR="00DC6D99" w:rsidRPr="00705B02">
        <w:rPr>
          <w:rFonts w:ascii="Times New Roman" w:hAnsi="Times New Roman" w:cs="Times New Roman"/>
          <w:sz w:val="28"/>
          <w:szCs w:val="28"/>
        </w:rPr>
        <w:t xml:space="preserve">МБОУ </w:t>
      </w:r>
      <w:r w:rsidR="00DC6D99">
        <w:rPr>
          <w:rFonts w:ascii="Times New Roman" w:hAnsi="Times New Roman" w:cs="Times New Roman"/>
          <w:sz w:val="28"/>
          <w:szCs w:val="28"/>
        </w:rPr>
        <w:t xml:space="preserve">«СОШ  </w:t>
      </w:r>
      <w:proofErr w:type="spellStart"/>
      <w:r w:rsidR="00DC6D99">
        <w:rPr>
          <w:rFonts w:ascii="Times New Roman" w:hAnsi="Times New Roman" w:cs="Times New Roman"/>
          <w:sz w:val="28"/>
          <w:szCs w:val="28"/>
        </w:rPr>
        <w:t>им.Т.К.Агузарова</w:t>
      </w:r>
      <w:proofErr w:type="spellEnd"/>
      <w:r w:rsidR="00DC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99">
        <w:rPr>
          <w:rFonts w:ascii="Times New Roman" w:hAnsi="Times New Roman" w:cs="Times New Roman"/>
          <w:sz w:val="28"/>
          <w:szCs w:val="28"/>
        </w:rPr>
        <w:t>с.Н.Саниба</w:t>
      </w:r>
      <w:proofErr w:type="spellEnd"/>
      <w:r w:rsidR="00DC6D99">
        <w:rPr>
          <w:rFonts w:ascii="Times New Roman" w:hAnsi="Times New Roman" w:cs="Times New Roman"/>
          <w:sz w:val="28"/>
          <w:szCs w:val="28"/>
        </w:rPr>
        <w:t>»</w:t>
      </w:r>
      <w:r w:rsidR="00DC6D99" w:rsidRPr="00705B02">
        <w:rPr>
          <w:rFonts w:ascii="Times New Roman" w:hAnsi="Times New Roman" w:cs="Times New Roman"/>
          <w:sz w:val="28"/>
          <w:szCs w:val="28"/>
        </w:rPr>
        <w:t>.</w:t>
      </w:r>
    </w:p>
    <w:p w:rsidR="00693EAC" w:rsidRPr="00693EAC" w:rsidRDefault="00693EAC" w:rsidP="00693EA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3EAC">
        <w:rPr>
          <w:rFonts w:ascii="Times New Roman" w:hAnsi="Times New Roman" w:cs="Times New Roman"/>
          <w:color w:val="000000"/>
          <w:sz w:val="28"/>
          <w:szCs w:val="28"/>
        </w:rPr>
        <w:t>Также вышеуказанное  решение  было дополнительно размещено</w:t>
      </w:r>
      <w:r w:rsidRPr="00693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3EA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Pr="00693EAC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693EAC" w:rsidRPr="00693EAC" w:rsidRDefault="00693EAC" w:rsidP="006B3C58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3EAC" w:rsidRPr="00693EAC" w:rsidRDefault="00693EAC" w:rsidP="0069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C6D99"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</w:p>
    <w:p w:rsidR="00693EAC" w:rsidRPr="00693EAC" w:rsidRDefault="00693EAC" w:rsidP="0069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800472">
        <w:rPr>
          <w:rFonts w:ascii="Times New Roman" w:hAnsi="Times New Roman" w:cs="Times New Roman"/>
          <w:sz w:val="28"/>
          <w:szCs w:val="28"/>
        </w:rPr>
        <w:t xml:space="preserve">   </w:t>
      </w:r>
      <w:r w:rsidR="00B90FAA">
        <w:rPr>
          <w:rFonts w:ascii="Times New Roman" w:hAnsi="Times New Roman" w:cs="Times New Roman"/>
          <w:sz w:val="28"/>
          <w:szCs w:val="28"/>
        </w:rPr>
        <w:t xml:space="preserve">  </w:t>
      </w:r>
      <w:r w:rsidR="00800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472">
        <w:rPr>
          <w:rFonts w:ascii="Times New Roman" w:hAnsi="Times New Roman" w:cs="Times New Roman"/>
          <w:sz w:val="28"/>
          <w:szCs w:val="28"/>
        </w:rPr>
        <w:t>Ф.М.Хинчагов</w:t>
      </w:r>
      <w:proofErr w:type="spellEnd"/>
    </w:p>
    <w:p w:rsidR="00693EAC" w:rsidRPr="00693EAC" w:rsidRDefault="00693EAC" w:rsidP="00693E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EAC" w:rsidRPr="00693EAC" w:rsidRDefault="00693EAC" w:rsidP="0069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693EAC" w:rsidRPr="00693EAC" w:rsidRDefault="00DC6D99" w:rsidP="00693EAC">
      <w:pPr>
        <w:tabs>
          <w:tab w:val="left" w:pos="8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693EAC" w:rsidRPr="00693EAC">
        <w:rPr>
          <w:rFonts w:ascii="Times New Roman" w:hAnsi="Times New Roman" w:cs="Times New Roman"/>
          <w:sz w:val="28"/>
          <w:szCs w:val="28"/>
        </w:rPr>
        <w:t xml:space="preserve">  с</w:t>
      </w:r>
      <w:r w:rsidR="00693EAC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</w:t>
      </w:r>
      <w:r w:rsidR="00693EAC" w:rsidRPr="00693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472">
        <w:rPr>
          <w:rFonts w:ascii="Times New Roman" w:hAnsi="Times New Roman" w:cs="Times New Roman"/>
          <w:sz w:val="28"/>
          <w:szCs w:val="28"/>
        </w:rPr>
        <w:t>М.Г.Бестаев</w:t>
      </w:r>
      <w:proofErr w:type="spellEnd"/>
      <w:r w:rsidR="00693EAC" w:rsidRPr="00693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AC" w:rsidRPr="00693EAC" w:rsidRDefault="00693EAC" w:rsidP="00693E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693EAC" w:rsidRPr="00693EAC" w:rsidRDefault="00693EAC" w:rsidP="0069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693EAC" w:rsidRPr="00693EAC" w:rsidRDefault="00DC6D99" w:rsidP="00693EAC">
      <w:pPr>
        <w:tabs>
          <w:tab w:val="left" w:pos="8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693EAC" w:rsidRPr="00693EAC">
        <w:rPr>
          <w:rFonts w:ascii="Times New Roman" w:hAnsi="Times New Roman" w:cs="Times New Roman"/>
          <w:sz w:val="28"/>
          <w:szCs w:val="28"/>
        </w:rPr>
        <w:t xml:space="preserve"> </w:t>
      </w:r>
      <w:r w:rsidR="00693EA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693EAC" w:rsidRPr="00693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472">
        <w:rPr>
          <w:rFonts w:ascii="Times New Roman" w:hAnsi="Times New Roman" w:cs="Times New Roman"/>
          <w:sz w:val="28"/>
          <w:szCs w:val="28"/>
        </w:rPr>
        <w:t>М.У.Губиев</w:t>
      </w:r>
      <w:proofErr w:type="spellEnd"/>
      <w:r w:rsidR="00693EAC" w:rsidRPr="00693E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EAC" w:rsidRPr="00693EAC" w:rsidRDefault="00693EAC" w:rsidP="00693EAC">
      <w:pPr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</w:r>
      <w:r w:rsidRPr="00693EA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693EAC" w:rsidRPr="00693EAC" w:rsidRDefault="00693EAC" w:rsidP="00693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EAC">
        <w:rPr>
          <w:rFonts w:ascii="Times New Roman" w:hAnsi="Times New Roman" w:cs="Times New Roman"/>
          <w:sz w:val="28"/>
          <w:szCs w:val="28"/>
        </w:rPr>
        <w:t xml:space="preserve">Депутат Собрания представителей </w:t>
      </w:r>
    </w:p>
    <w:p w:rsidR="00617900" w:rsidRPr="00693EAC" w:rsidRDefault="00DC6D99" w:rsidP="00B90FAA">
      <w:pPr>
        <w:tabs>
          <w:tab w:val="left" w:pos="8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7900" w:rsidRPr="00693EAC" w:rsidSect="00596701">
          <w:pgSz w:w="11906" w:h="16838"/>
          <w:pgMar w:top="851" w:right="850" w:bottom="568" w:left="993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Нижнесанибанского</w:t>
      </w:r>
      <w:proofErr w:type="spellEnd"/>
      <w:r w:rsidR="00693EAC" w:rsidRPr="00693EA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0FAA">
        <w:rPr>
          <w:rFonts w:ascii="Times New Roman" w:hAnsi="Times New Roman" w:cs="Times New Roman"/>
          <w:sz w:val="28"/>
          <w:szCs w:val="28"/>
        </w:rPr>
        <w:t xml:space="preserve">  </w:t>
      </w:r>
      <w:r w:rsidR="00693EAC" w:rsidRPr="00693EAC">
        <w:rPr>
          <w:rFonts w:ascii="Times New Roman" w:hAnsi="Times New Roman" w:cs="Times New Roman"/>
          <w:sz w:val="28"/>
          <w:szCs w:val="28"/>
        </w:rPr>
        <w:t xml:space="preserve"> </w:t>
      </w:r>
      <w:r w:rsidR="00D52251">
        <w:rPr>
          <w:rFonts w:ascii="Times New Roman" w:hAnsi="Times New Roman" w:cs="Times New Roman"/>
          <w:sz w:val="28"/>
          <w:szCs w:val="28"/>
        </w:rPr>
        <w:t>К.Д.Коков</w:t>
      </w:r>
    </w:p>
    <w:p w:rsidR="00617900" w:rsidRPr="00693EAC" w:rsidRDefault="00617900" w:rsidP="00617900">
      <w:pPr>
        <w:rPr>
          <w:rFonts w:ascii="Times New Roman" w:hAnsi="Times New Roman" w:cs="Times New Roman"/>
          <w:sz w:val="28"/>
          <w:szCs w:val="28"/>
        </w:rPr>
        <w:sectPr w:rsidR="00617900" w:rsidRPr="00693EAC">
          <w:pgSz w:w="11906" w:h="16838"/>
          <w:pgMar w:top="851" w:right="850" w:bottom="568" w:left="993" w:header="708" w:footer="708" w:gutter="0"/>
          <w:cols w:space="720"/>
        </w:sectPr>
      </w:pPr>
    </w:p>
    <w:p w:rsidR="00D52251" w:rsidRDefault="00D52251" w:rsidP="00693EAC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P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D52251" w:rsidRDefault="00D52251" w:rsidP="00D52251">
      <w:pPr>
        <w:rPr>
          <w:rFonts w:ascii="Times New Roman" w:hAnsi="Times New Roman" w:cs="Times New Roman"/>
          <w:sz w:val="28"/>
          <w:szCs w:val="28"/>
        </w:rPr>
      </w:pPr>
    </w:p>
    <w:p w:rsidR="00617900" w:rsidRPr="00D52251" w:rsidRDefault="00617900" w:rsidP="00D52251">
      <w:pPr>
        <w:rPr>
          <w:rFonts w:ascii="Times New Roman" w:hAnsi="Times New Roman" w:cs="Times New Roman"/>
          <w:sz w:val="28"/>
          <w:szCs w:val="28"/>
        </w:rPr>
      </w:pPr>
    </w:p>
    <w:sectPr w:rsidR="00617900" w:rsidRPr="00D52251" w:rsidSect="00D1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33"/>
    <w:multiLevelType w:val="hybridMultilevel"/>
    <w:tmpl w:val="9F9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1BE"/>
    <w:multiLevelType w:val="hybridMultilevel"/>
    <w:tmpl w:val="D88C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A1D"/>
    <w:multiLevelType w:val="multilevel"/>
    <w:tmpl w:val="01F8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66E8"/>
    <w:multiLevelType w:val="hybridMultilevel"/>
    <w:tmpl w:val="98F20296"/>
    <w:lvl w:ilvl="0" w:tplc="836429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50BAB"/>
    <w:multiLevelType w:val="hybridMultilevel"/>
    <w:tmpl w:val="D3AC059E"/>
    <w:lvl w:ilvl="0" w:tplc="E6AE20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5">
    <w:nsid w:val="4DEB794B"/>
    <w:multiLevelType w:val="multilevel"/>
    <w:tmpl w:val="08DAD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B1B95"/>
    <w:multiLevelType w:val="hybridMultilevel"/>
    <w:tmpl w:val="507C20EC"/>
    <w:lvl w:ilvl="0" w:tplc="46FCA6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7AF311DC"/>
    <w:multiLevelType w:val="hybridMultilevel"/>
    <w:tmpl w:val="7B68BBA4"/>
    <w:lvl w:ilvl="0" w:tplc="F2BCDE8E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E4B"/>
    <w:rsid w:val="00023AEF"/>
    <w:rsid w:val="00052650"/>
    <w:rsid w:val="00053619"/>
    <w:rsid w:val="0008664F"/>
    <w:rsid w:val="00090636"/>
    <w:rsid w:val="000A4F99"/>
    <w:rsid w:val="000C3ECD"/>
    <w:rsid w:val="000D58FC"/>
    <w:rsid w:val="000F5EF9"/>
    <w:rsid w:val="00173562"/>
    <w:rsid w:val="00173AD4"/>
    <w:rsid w:val="00174A8A"/>
    <w:rsid w:val="0018490F"/>
    <w:rsid w:val="00190E52"/>
    <w:rsid w:val="001B772A"/>
    <w:rsid w:val="001C2061"/>
    <w:rsid w:val="001D6194"/>
    <w:rsid w:val="001F7ED6"/>
    <w:rsid w:val="0020331A"/>
    <w:rsid w:val="002741B3"/>
    <w:rsid w:val="00287AD1"/>
    <w:rsid w:val="002A0349"/>
    <w:rsid w:val="002A6399"/>
    <w:rsid w:val="002C7025"/>
    <w:rsid w:val="002D718B"/>
    <w:rsid w:val="002F00DA"/>
    <w:rsid w:val="00307577"/>
    <w:rsid w:val="00320906"/>
    <w:rsid w:val="003C5C03"/>
    <w:rsid w:val="003D0245"/>
    <w:rsid w:val="003E357F"/>
    <w:rsid w:val="003F14C2"/>
    <w:rsid w:val="003F5559"/>
    <w:rsid w:val="004161AF"/>
    <w:rsid w:val="00456FAE"/>
    <w:rsid w:val="00462605"/>
    <w:rsid w:val="00467001"/>
    <w:rsid w:val="00481E1E"/>
    <w:rsid w:val="004D1671"/>
    <w:rsid w:val="004E0030"/>
    <w:rsid w:val="004E6CF0"/>
    <w:rsid w:val="004F0D52"/>
    <w:rsid w:val="00552983"/>
    <w:rsid w:val="005560B8"/>
    <w:rsid w:val="005A77F0"/>
    <w:rsid w:val="005C3DFA"/>
    <w:rsid w:val="005D780E"/>
    <w:rsid w:val="005F2D81"/>
    <w:rsid w:val="005F6E5E"/>
    <w:rsid w:val="00617900"/>
    <w:rsid w:val="0063167B"/>
    <w:rsid w:val="00664554"/>
    <w:rsid w:val="00693EAC"/>
    <w:rsid w:val="006B3C58"/>
    <w:rsid w:val="006B5E4B"/>
    <w:rsid w:val="006C333F"/>
    <w:rsid w:val="006D6323"/>
    <w:rsid w:val="006E4B52"/>
    <w:rsid w:val="006F325A"/>
    <w:rsid w:val="00713336"/>
    <w:rsid w:val="0075576E"/>
    <w:rsid w:val="00767BD8"/>
    <w:rsid w:val="007A6FE7"/>
    <w:rsid w:val="00800472"/>
    <w:rsid w:val="00826EDB"/>
    <w:rsid w:val="00855A48"/>
    <w:rsid w:val="008642F2"/>
    <w:rsid w:val="008B0948"/>
    <w:rsid w:val="008B6FD3"/>
    <w:rsid w:val="008E1ECE"/>
    <w:rsid w:val="008F68F7"/>
    <w:rsid w:val="009701E8"/>
    <w:rsid w:val="00976373"/>
    <w:rsid w:val="00990FBE"/>
    <w:rsid w:val="009B169B"/>
    <w:rsid w:val="00A23162"/>
    <w:rsid w:val="00A36A57"/>
    <w:rsid w:val="00A54608"/>
    <w:rsid w:val="00A63281"/>
    <w:rsid w:val="00AA0D38"/>
    <w:rsid w:val="00AA428C"/>
    <w:rsid w:val="00AB1302"/>
    <w:rsid w:val="00AE657D"/>
    <w:rsid w:val="00AE7710"/>
    <w:rsid w:val="00B22DF2"/>
    <w:rsid w:val="00B47C08"/>
    <w:rsid w:val="00B74657"/>
    <w:rsid w:val="00B90FAA"/>
    <w:rsid w:val="00B93F98"/>
    <w:rsid w:val="00BB2774"/>
    <w:rsid w:val="00BC5D83"/>
    <w:rsid w:val="00C14B66"/>
    <w:rsid w:val="00C6066E"/>
    <w:rsid w:val="00C91D14"/>
    <w:rsid w:val="00C95D8E"/>
    <w:rsid w:val="00C95FCA"/>
    <w:rsid w:val="00CB3902"/>
    <w:rsid w:val="00CC4EB8"/>
    <w:rsid w:val="00CE229E"/>
    <w:rsid w:val="00D15208"/>
    <w:rsid w:val="00D30844"/>
    <w:rsid w:val="00D43CDA"/>
    <w:rsid w:val="00D44D21"/>
    <w:rsid w:val="00D52251"/>
    <w:rsid w:val="00DA26EB"/>
    <w:rsid w:val="00DC483A"/>
    <w:rsid w:val="00DC6D99"/>
    <w:rsid w:val="00DF14EA"/>
    <w:rsid w:val="00DF2754"/>
    <w:rsid w:val="00E0309D"/>
    <w:rsid w:val="00E42742"/>
    <w:rsid w:val="00E46CA1"/>
    <w:rsid w:val="00E76111"/>
    <w:rsid w:val="00E80419"/>
    <w:rsid w:val="00EA00F8"/>
    <w:rsid w:val="00EB65A3"/>
    <w:rsid w:val="00F04734"/>
    <w:rsid w:val="00F05517"/>
    <w:rsid w:val="00F06391"/>
    <w:rsid w:val="00F07A34"/>
    <w:rsid w:val="00F3211B"/>
    <w:rsid w:val="00F43FAA"/>
    <w:rsid w:val="00F6747E"/>
    <w:rsid w:val="00F67D14"/>
    <w:rsid w:val="00FB7558"/>
    <w:rsid w:val="00FD419C"/>
    <w:rsid w:val="00FD651F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08"/>
  </w:style>
  <w:style w:type="paragraph" w:styleId="2">
    <w:name w:val="heading 2"/>
    <w:basedOn w:val="a"/>
    <w:next w:val="a"/>
    <w:link w:val="20"/>
    <w:qFormat/>
    <w:rsid w:val="009B1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E4B"/>
    <w:pPr>
      <w:spacing w:after="0" w:line="240" w:lineRule="auto"/>
    </w:pPr>
  </w:style>
  <w:style w:type="paragraph" w:styleId="21">
    <w:name w:val="Body Text Indent 2"/>
    <w:basedOn w:val="a"/>
    <w:link w:val="22"/>
    <w:rsid w:val="00D43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D43CDA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D43C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43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B169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8642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42F2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1849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490F"/>
  </w:style>
  <w:style w:type="paragraph" w:customStyle="1" w:styleId="1">
    <w:name w:val="Название объекта1"/>
    <w:basedOn w:val="a"/>
    <w:rsid w:val="00F6747E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b">
    <w:name w:val="Hyperlink"/>
    <w:rsid w:val="006179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349D651A2B92E7F8531737C51E62181D075EA5CA5962FEE523EAE68C65710A8063FB88286e4i2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2F8211A0EA5490EFD953F69CF8829AC657F7B2557618F04B28EA56199B74EC307165381F72FEA22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349D651A2B92E7F8531737C51E62181D075EA5CA5962FEE523EAE68C65710A8063FB0838E43e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2023-07-04T09:09:00Z</cp:lastPrinted>
  <dcterms:created xsi:type="dcterms:W3CDTF">2023-11-23T07:23:00Z</dcterms:created>
  <dcterms:modified xsi:type="dcterms:W3CDTF">2023-11-30T11:32:00Z</dcterms:modified>
</cp:coreProperties>
</file>