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261"/>
      </w:tblGrid>
      <w:tr w:rsidR="00CE42C3" w:rsidTr="007C64CD">
        <w:trPr>
          <w:trHeight w:val="815"/>
        </w:trPr>
        <w:tc>
          <w:tcPr>
            <w:tcW w:w="9261" w:type="dxa"/>
          </w:tcPr>
          <w:p w:rsidR="00CE42C3" w:rsidRPr="0051463D" w:rsidRDefault="00CE42C3" w:rsidP="00561823">
            <w:pPr>
              <w:pStyle w:val="a3"/>
            </w:pPr>
            <w:r w:rsidRPr="00321478">
              <w:rPr>
                <w:lang w:val="en-US"/>
              </w:rPr>
              <w:object w:dxaOrig="1061"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3.25pt" o:ole="" fillcolor="window">
                  <v:imagedata r:id="rId7" o:title=""/>
                </v:shape>
                <o:OLEObject Type="Embed" ProgID="Word.Picture.8" ShapeID="_x0000_i1025" DrawAspect="Content" ObjectID="_1688388066" r:id="rId8"/>
              </w:object>
            </w:r>
          </w:p>
        </w:tc>
      </w:tr>
      <w:tr w:rsidR="00CE42C3" w:rsidTr="007C64CD">
        <w:trPr>
          <w:trHeight w:val="100"/>
        </w:trPr>
        <w:tc>
          <w:tcPr>
            <w:tcW w:w="9261" w:type="dxa"/>
          </w:tcPr>
          <w:p w:rsidR="00CE42C3" w:rsidRDefault="00CE42C3" w:rsidP="00CE42C3">
            <w:pPr>
              <w:pStyle w:val="a3"/>
            </w:pPr>
          </w:p>
        </w:tc>
      </w:tr>
    </w:tbl>
    <w:p w:rsidR="00CE42C3" w:rsidRDefault="00CE42C3" w:rsidP="00CE42C3">
      <w:pPr>
        <w:pStyle w:val="a3"/>
        <w:rPr>
          <w:color w:val="000000"/>
        </w:rPr>
      </w:pPr>
      <w:r>
        <w:rPr>
          <w:color w:val="000000"/>
        </w:rPr>
        <w:t>Республикæ  Цæгат  Ирыстон  - Аланийы</w:t>
      </w:r>
    </w:p>
    <w:p w:rsidR="00CE42C3" w:rsidRDefault="00CE42C3" w:rsidP="00CE42C3">
      <w:pPr>
        <w:pStyle w:val="a3"/>
        <w:rPr>
          <w:color w:val="000000"/>
        </w:rPr>
      </w:pPr>
      <w:r>
        <w:rPr>
          <w:color w:val="000000"/>
        </w:rPr>
        <w:t xml:space="preserve">Горæтгæрон  районы   </w:t>
      </w:r>
    </w:p>
    <w:p w:rsidR="00CE42C3" w:rsidRDefault="00CE42C3" w:rsidP="00CE42C3">
      <w:pPr>
        <w:pStyle w:val="a3"/>
        <w:rPr>
          <w:color w:val="000000"/>
        </w:rPr>
      </w:pPr>
      <w:r>
        <w:rPr>
          <w:color w:val="000000"/>
        </w:rPr>
        <w:t>Дǽллаг Санибайы хъǽуы цǽрǽн бынаты  администраци</w:t>
      </w:r>
    </w:p>
    <w:p w:rsidR="00CE42C3" w:rsidRPr="00C80D66" w:rsidRDefault="00CE42C3" w:rsidP="00CE42C3">
      <w:pPr>
        <w:pStyle w:val="a3"/>
        <w:rPr>
          <w:b/>
          <w:color w:val="000000"/>
        </w:rPr>
      </w:pPr>
      <w:r>
        <w:rPr>
          <w:b/>
          <w:color w:val="000000"/>
        </w:rPr>
        <w:t xml:space="preserve">У Ы Н А Ф Ф </w:t>
      </w:r>
      <w:r>
        <w:rPr>
          <w:rFonts w:ascii="Calibri" w:hAnsi="Calibri"/>
          <w:b/>
          <w:color w:val="000000"/>
        </w:rPr>
        <w:t>Æ</w:t>
      </w:r>
    </w:p>
    <w:p w:rsidR="00CE42C3" w:rsidRDefault="00094D58" w:rsidP="00CE42C3">
      <w:pPr>
        <w:pStyle w:val="a3"/>
        <w:rPr>
          <w:color w:val="000000"/>
        </w:rPr>
      </w:pPr>
      <w:r w:rsidRPr="00094D58">
        <w:pict>
          <v:line id="_x0000_s1026" style="position:absolute;left:0;text-align:left;z-index:251660288" from="87.05pt,5.7pt" to="447.05pt,5.7pt" o:allowincell="f"/>
        </w:pict>
      </w:r>
    </w:p>
    <w:p w:rsidR="00294B7E" w:rsidRPr="00294B7E" w:rsidRDefault="00294B7E" w:rsidP="00294B7E">
      <w:pPr>
        <w:pStyle w:val="a3"/>
        <w:rPr>
          <w:color w:val="000000"/>
          <w:sz w:val="28"/>
          <w:szCs w:val="28"/>
        </w:rPr>
      </w:pPr>
      <w:r w:rsidRPr="00294B7E">
        <w:rPr>
          <w:color w:val="000000"/>
          <w:sz w:val="20"/>
        </w:rPr>
        <w:t>363124, РСО- Алания, Пригородный</w:t>
      </w:r>
      <w:r w:rsidR="003178C5">
        <w:rPr>
          <w:color w:val="000000"/>
          <w:sz w:val="20"/>
        </w:rPr>
        <w:t xml:space="preserve"> район, с. Н. Саниба, ул. Агузарова Т.</w:t>
      </w:r>
      <w:r w:rsidR="003843F6">
        <w:rPr>
          <w:color w:val="000000"/>
          <w:sz w:val="20"/>
        </w:rPr>
        <w:t>К.</w:t>
      </w:r>
      <w:r w:rsidRPr="00294B7E">
        <w:rPr>
          <w:color w:val="000000"/>
          <w:sz w:val="20"/>
        </w:rPr>
        <w:t>, 125, тел.(факс)- 8-86738-3-53-31</w:t>
      </w:r>
    </w:p>
    <w:p w:rsidR="00CE42C3" w:rsidRDefault="00CE42C3" w:rsidP="00CE42C3">
      <w:pPr>
        <w:pStyle w:val="a3"/>
        <w:rPr>
          <w:color w:val="000000"/>
        </w:rPr>
      </w:pPr>
      <w:r>
        <w:rPr>
          <w:color w:val="000000"/>
        </w:rPr>
        <w:t xml:space="preserve">Администрация  Нижнесанибанского сельского поселения </w:t>
      </w:r>
    </w:p>
    <w:p w:rsidR="00CE42C3" w:rsidRDefault="00CE42C3" w:rsidP="00CE42C3">
      <w:pPr>
        <w:pStyle w:val="a3"/>
        <w:rPr>
          <w:color w:val="000000"/>
        </w:rPr>
      </w:pPr>
      <w:r>
        <w:rPr>
          <w:color w:val="000000"/>
        </w:rPr>
        <w:t>Пригородного  района</w:t>
      </w:r>
    </w:p>
    <w:p w:rsidR="00CE42C3" w:rsidRDefault="00CE42C3" w:rsidP="00CE42C3">
      <w:pPr>
        <w:pStyle w:val="a3"/>
        <w:rPr>
          <w:color w:val="000000"/>
        </w:rPr>
      </w:pPr>
      <w:r>
        <w:rPr>
          <w:color w:val="000000"/>
        </w:rPr>
        <w:t>Республики  Северная  Осетия – Алания</w:t>
      </w:r>
    </w:p>
    <w:p w:rsidR="00CE42C3" w:rsidRDefault="00CE42C3" w:rsidP="00CE42C3">
      <w:pPr>
        <w:pStyle w:val="a3"/>
        <w:rPr>
          <w:color w:val="000000"/>
        </w:rPr>
      </w:pPr>
    </w:p>
    <w:p w:rsidR="00CE42C3" w:rsidRDefault="00CE42C3" w:rsidP="00CE42C3">
      <w:pPr>
        <w:pStyle w:val="a3"/>
        <w:rPr>
          <w:b/>
          <w:sz w:val="28"/>
          <w:szCs w:val="28"/>
        </w:rPr>
      </w:pPr>
      <w:r>
        <w:rPr>
          <w:b/>
          <w:sz w:val="28"/>
          <w:szCs w:val="28"/>
        </w:rPr>
        <w:t>П О С Т А Н О В Л Е Н И Е</w:t>
      </w:r>
    </w:p>
    <w:p w:rsidR="004A0FD6" w:rsidRPr="004A0FD6" w:rsidRDefault="004A0FD6" w:rsidP="004A0FD6"/>
    <w:p w:rsidR="004A0FD6" w:rsidRPr="00BE7B8D" w:rsidRDefault="004A0FD6" w:rsidP="004A0FD6">
      <w:pPr>
        <w:widowControl w:val="0"/>
        <w:autoSpaceDE w:val="0"/>
        <w:autoSpaceDN w:val="0"/>
        <w:adjustRightInd w:val="0"/>
        <w:spacing w:after="0" w:line="240" w:lineRule="exact"/>
        <w:rPr>
          <w:rFonts w:ascii="Times New Roman" w:hAnsi="Times New Roman" w:cs="Times New Roman"/>
          <w:b/>
          <w:bCs/>
          <w:sz w:val="28"/>
          <w:szCs w:val="28"/>
        </w:rPr>
      </w:pPr>
      <w:r w:rsidRPr="00BE7B8D">
        <w:rPr>
          <w:rFonts w:ascii="Times New Roman" w:hAnsi="Times New Roman" w:cs="Times New Roman"/>
          <w:b/>
          <w:bCs/>
          <w:sz w:val="28"/>
          <w:szCs w:val="28"/>
        </w:rPr>
        <w:t xml:space="preserve">от </w:t>
      </w:r>
      <w:r w:rsidR="00B72BBC">
        <w:rPr>
          <w:rFonts w:ascii="Times New Roman" w:hAnsi="Times New Roman" w:cs="Times New Roman"/>
          <w:b/>
          <w:bCs/>
          <w:sz w:val="28"/>
          <w:szCs w:val="28"/>
        </w:rPr>
        <w:t>30.06.</w:t>
      </w:r>
      <w:r w:rsidRPr="00BE7B8D">
        <w:rPr>
          <w:rFonts w:ascii="Times New Roman" w:hAnsi="Times New Roman" w:cs="Times New Roman"/>
          <w:b/>
          <w:bCs/>
          <w:sz w:val="28"/>
          <w:szCs w:val="28"/>
        </w:rPr>
        <w:t xml:space="preserve">2021 г. </w:t>
      </w:r>
      <w:r>
        <w:rPr>
          <w:rFonts w:ascii="Times New Roman" w:hAnsi="Times New Roman" w:cs="Times New Roman"/>
          <w:b/>
          <w:bCs/>
          <w:sz w:val="28"/>
          <w:szCs w:val="28"/>
        </w:rPr>
        <w:t xml:space="preserve">          </w:t>
      </w:r>
      <w:r w:rsidR="00B72BB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B72BBC" w:rsidRPr="00BE7B8D">
        <w:rPr>
          <w:rFonts w:ascii="Times New Roman" w:hAnsi="Times New Roman" w:cs="Times New Roman"/>
          <w:b/>
          <w:bCs/>
          <w:sz w:val="28"/>
          <w:szCs w:val="28"/>
        </w:rPr>
        <w:t>№_</w:t>
      </w:r>
      <w:r w:rsidR="003C388D">
        <w:rPr>
          <w:rFonts w:ascii="Times New Roman" w:hAnsi="Times New Roman" w:cs="Times New Roman"/>
          <w:b/>
          <w:bCs/>
          <w:sz w:val="28"/>
          <w:szCs w:val="28"/>
        </w:rPr>
        <w:t>6</w:t>
      </w:r>
      <w:r w:rsidR="00B72BBC" w:rsidRPr="00BE7B8D">
        <w:rPr>
          <w:rFonts w:ascii="Times New Roman" w:hAnsi="Times New Roman" w:cs="Times New Roman"/>
          <w:b/>
          <w:bCs/>
          <w:sz w:val="28"/>
          <w:szCs w:val="28"/>
        </w:rPr>
        <w:t>_____</w:t>
      </w:r>
      <w:r w:rsidR="00B72BB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C3666F">
        <w:rPr>
          <w:rFonts w:ascii="Times New Roman" w:hAnsi="Times New Roman" w:cs="Times New Roman"/>
          <w:b/>
          <w:bCs/>
          <w:sz w:val="28"/>
          <w:szCs w:val="28"/>
        </w:rPr>
        <w:t xml:space="preserve">             </w:t>
      </w:r>
      <w:r>
        <w:rPr>
          <w:rFonts w:ascii="Times New Roman" w:hAnsi="Times New Roman" w:cs="Times New Roman"/>
          <w:b/>
          <w:bCs/>
          <w:sz w:val="28"/>
          <w:szCs w:val="28"/>
        </w:rPr>
        <w:t xml:space="preserve"> с.Н.Саниба                           </w:t>
      </w:r>
    </w:p>
    <w:p w:rsidR="004A0FD6" w:rsidRPr="00BE7B8D" w:rsidRDefault="004A0FD6" w:rsidP="004A0FD6">
      <w:pPr>
        <w:widowControl w:val="0"/>
        <w:autoSpaceDE w:val="0"/>
        <w:autoSpaceDN w:val="0"/>
        <w:adjustRightInd w:val="0"/>
        <w:spacing w:after="0" w:line="240" w:lineRule="exact"/>
        <w:jc w:val="center"/>
        <w:rPr>
          <w:rFonts w:ascii="Times New Roman" w:hAnsi="Times New Roman" w:cs="Times New Roman"/>
          <w:b/>
          <w:bCs/>
          <w:sz w:val="28"/>
          <w:szCs w:val="28"/>
        </w:rPr>
      </w:pPr>
    </w:p>
    <w:p w:rsidR="004A0FD6" w:rsidRPr="00BE7B8D" w:rsidRDefault="004A0FD6" w:rsidP="004A0FD6">
      <w:pPr>
        <w:widowControl w:val="0"/>
        <w:autoSpaceDE w:val="0"/>
        <w:autoSpaceDN w:val="0"/>
        <w:adjustRightInd w:val="0"/>
        <w:spacing w:after="0" w:line="240" w:lineRule="exact"/>
        <w:jc w:val="center"/>
        <w:rPr>
          <w:rFonts w:ascii="Times New Roman" w:hAnsi="Times New Roman" w:cs="Times New Roman"/>
          <w:b/>
          <w:bCs/>
          <w:sz w:val="28"/>
          <w:szCs w:val="28"/>
        </w:rPr>
      </w:pPr>
      <w:r w:rsidRPr="00BE7B8D">
        <w:rPr>
          <w:rFonts w:ascii="Times New Roman" w:hAnsi="Times New Roman" w:cs="Times New Roman"/>
          <w:b/>
          <w:bCs/>
          <w:sz w:val="28"/>
          <w:szCs w:val="28"/>
        </w:rPr>
        <w:t>ОБ УТВЕРЖДЕНИИ АДМИНИСТРАТИВНОГО РЕГЛАМЕНТА</w:t>
      </w:r>
    </w:p>
    <w:p w:rsidR="004A0FD6" w:rsidRPr="00BE7B8D" w:rsidRDefault="004A0FD6" w:rsidP="004A0FD6">
      <w:pPr>
        <w:widowControl w:val="0"/>
        <w:autoSpaceDE w:val="0"/>
        <w:autoSpaceDN w:val="0"/>
        <w:adjustRightInd w:val="0"/>
        <w:spacing w:after="0" w:line="240" w:lineRule="exact"/>
        <w:jc w:val="center"/>
        <w:rPr>
          <w:rFonts w:ascii="Times New Roman" w:hAnsi="Times New Roman" w:cs="Times New Roman"/>
          <w:b/>
          <w:bCs/>
          <w:sz w:val="28"/>
          <w:szCs w:val="28"/>
        </w:rPr>
      </w:pPr>
      <w:r w:rsidRPr="00BE7B8D">
        <w:rPr>
          <w:rFonts w:ascii="Times New Roman" w:hAnsi="Times New Roman" w:cs="Times New Roman"/>
          <w:b/>
          <w:bCs/>
          <w:sz w:val="28"/>
          <w:szCs w:val="28"/>
        </w:rPr>
        <w:t>ПО ПРЕДОСТАВЛЕНИЮ МУНИЦИПАЛЬНОЙ УСЛУГИ</w:t>
      </w:r>
    </w:p>
    <w:p w:rsidR="004A0FD6" w:rsidRPr="00BE7B8D" w:rsidRDefault="004A0FD6" w:rsidP="004A0FD6">
      <w:pPr>
        <w:widowControl w:val="0"/>
        <w:autoSpaceDE w:val="0"/>
        <w:autoSpaceDN w:val="0"/>
        <w:adjustRightInd w:val="0"/>
        <w:spacing w:after="0" w:line="240" w:lineRule="exact"/>
        <w:jc w:val="center"/>
        <w:rPr>
          <w:rFonts w:ascii="Times New Roman" w:hAnsi="Times New Roman" w:cs="Times New Roman"/>
          <w:b/>
          <w:bCs/>
          <w:sz w:val="28"/>
          <w:szCs w:val="28"/>
        </w:rPr>
      </w:pPr>
      <w:r w:rsidRPr="00BE7B8D">
        <w:rPr>
          <w:rFonts w:ascii="Times New Roman" w:hAnsi="Times New Roman" w:cs="Times New Roman"/>
          <w:b/>
          <w:bCs/>
          <w:sz w:val="28"/>
          <w:szCs w:val="28"/>
        </w:rPr>
        <w:t>«ПРЕДОСТАВЛЕНИЕ МЕСТ ДЛЯ ЗАХОРОНЕНИЯ НА КЛАДБИЩАХ</w:t>
      </w:r>
    </w:p>
    <w:p w:rsidR="004A0FD6" w:rsidRPr="00BE7B8D" w:rsidRDefault="004A0FD6" w:rsidP="004A0FD6">
      <w:pPr>
        <w:widowControl w:val="0"/>
        <w:autoSpaceDE w:val="0"/>
        <w:autoSpaceDN w:val="0"/>
        <w:adjustRightInd w:val="0"/>
        <w:spacing w:after="0" w:line="240" w:lineRule="exact"/>
        <w:jc w:val="center"/>
        <w:rPr>
          <w:rFonts w:ascii="Times New Roman" w:hAnsi="Times New Roman" w:cs="Times New Roman"/>
          <w:b/>
          <w:bCs/>
          <w:sz w:val="28"/>
          <w:szCs w:val="28"/>
        </w:rPr>
      </w:pPr>
      <w:r w:rsidRPr="00BE7B8D">
        <w:rPr>
          <w:rFonts w:ascii="Times New Roman" w:hAnsi="Times New Roman" w:cs="Times New Roman"/>
          <w:b/>
          <w:bCs/>
          <w:sz w:val="28"/>
          <w:szCs w:val="28"/>
        </w:rPr>
        <w:t xml:space="preserve">МУНИЦИПАЛЬНОГО ОБРАЗОВАНИЯ </w:t>
      </w:r>
      <w:r>
        <w:rPr>
          <w:rFonts w:ascii="Times New Roman" w:hAnsi="Times New Roman" w:cs="Times New Roman"/>
          <w:b/>
          <w:bCs/>
          <w:sz w:val="28"/>
          <w:szCs w:val="28"/>
        </w:rPr>
        <w:t xml:space="preserve">НИЖНЕСАНИБАНСКОГО СЕЛЬСКОГО ПОСЕЛЕНИЯ </w:t>
      </w:r>
      <w:r w:rsidRPr="00BE7B8D">
        <w:rPr>
          <w:rFonts w:ascii="Times New Roman" w:hAnsi="Times New Roman" w:cs="Times New Roman"/>
          <w:b/>
          <w:bCs/>
          <w:sz w:val="28"/>
          <w:szCs w:val="28"/>
        </w:rPr>
        <w:t>»</w:t>
      </w:r>
    </w:p>
    <w:p w:rsidR="004A0FD6" w:rsidRPr="00BE7B8D" w:rsidRDefault="004A0FD6" w:rsidP="004A0FD6">
      <w:pPr>
        <w:widowControl w:val="0"/>
        <w:autoSpaceDE w:val="0"/>
        <w:autoSpaceDN w:val="0"/>
        <w:adjustRightInd w:val="0"/>
        <w:spacing w:after="0" w:line="240" w:lineRule="auto"/>
        <w:jc w:val="both"/>
        <w:rPr>
          <w:rFonts w:ascii="Times New Roman" w:hAnsi="Times New Roman" w:cs="Times New Roman"/>
          <w:sz w:val="28"/>
          <w:szCs w:val="28"/>
        </w:rPr>
      </w:pPr>
    </w:p>
    <w:p w:rsidR="00B72BBC" w:rsidRPr="00B72BBC" w:rsidRDefault="00B72BBC" w:rsidP="00B72BBC">
      <w:pPr>
        <w:rPr>
          <w:b/>
          <w:color w:val="000000"/>
          <w:sz w:val="28"/>
          <w:szCs w:val="28"/>
        </w:rPr>
      </w:pPr>
      <w:r>
        <w:rPr>
          <w:b/>
          <w:color w:val="000000"/>
          <w:sz w:val="28"/>
          <w:szCs w:val="28"/>
        </w:rPr>
        <w:t xml:space="preserve">       </w:t>
      </w:r>
    </w:p>
    <w:p w:rsidR="00B72BBC" w:rsidRPr="00B72BBC" w:rsidRDefault="00B72BBC" w:rsidP="00B72BBC">
      <w:pPr>
        <w:widowControl w:val="0"/>
        <w:autoSpaceDE w:val="0"/>
        <w:autoSpaceDN w:val="0"/>
        <w:adjustRightInd w:val="0"/>
        <w:ind w:firstLine="708"/>
        <w:jc w:val="both"/>
        <w:rPr>
          <w:rFonts w:ascii="Times New Roman" w:hAnsi="Times New Roman" w:cs="Times New Roman"/>
          <w:sz w:val="28"/>
          <w:szCs w:val="28"/>
        </w:rPr>
      </w:pPr>
      <w:r w:rsidRPr="00B72BBC">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w:t>
      </w:r>
      <w:r w:rsidR="00C3666F">
        <w:rPr>
          <w:rFonts w:ascii="Times New Roman" w:hAnsi="Times New Roman" w:cs="Times New Roman"/>
          <w:sz w:val="28"/>
          <w:szCs w:val="28"/>
        </w:rPr>
        <w:t xml:space="preserve"> Нижнесанибанского</w:t>
      </w:r>
      <w:r w:rsidRPr="00B72BBC">
        <w:rPr>
          <w:rFonts w:ascii="Times New Roman" w:hAnsi="Times New Roman" w:cs="Times New Roman"/>
          <w:sz w:val="28"/>
          <w:szCs w:val="28"/>
        </w:rPr>
        <w:t xml:space="preserve">  сельского поселения Республики Северная Осетия – Алания, в целях повышения качества предоставления муниципальной услуги администрация местного самоуправления муниципальног</w:t>
      </w:r>
      <w:r w:rsidR="00C3666F">
        <w:rPr>
          <w:rFonts w:ascii="Times New Roman" w:hAnsi="Times New Roman" w:cs="Times New Roman"/>
          <w:sz w:val="28"/>
          <w:szCs w:val="28"/>
        </w:rPr>
        <w:t>о образования  Нижнесанибанского</w:t>
      </w:r>
      <w:r w:rsidRPr="00B72BBC">
        <w:rPr>
          <w:rFonts w:ascii="Times New Roman" w:hAnsi="Times New Roman" w:cs="Times New Roman"/>
          <w:sz w:val="28"/>
          <w:szCs w:val="28"/>
        </w:rPr>
        <w:t xml:space="preserve">  сельского поселения Республики Северная Осетия – Алания </w:t>
      </w:r>
    </w:p>
    <w:p w:rsidR="00B72BBC" w:rsidRPr="00B72BBC" w:rsidRDefault="00B72BBC" w:rsidP="00B72BBC">
      <w:pPr>
        <w:widowControl w:val="0"/>
        <w:autoSpaceDE w:val="0"/>
        <w:autoSpaceDN w:val="0"/>
        <w:adjustRightInd w:val="0"/>
        <w:ind w:firstLine="708"/>
        <w:jc w:val="both"/>
        <w:rPr>
          <w:rFonts w:ascii="Times New Roman" w:hAnsi="Times New Roman" w:cs="Times New Roman"/>
          <w:sz w:val="28"/>
          <w:szCs w:val="28"/>
        </w:rPr>
      </w:pPr>
      <w:r w:rsidRPr="00B72BBC">
        <w:rPr>
          <w:rFonts w:ascii="Times New Roman" w:hAnsi="Times New Roman" w:cs="Times New Roman"/>
          <w:sz w:val="28"/>
          <w:szCs w:val="28"/>
        </w:rPr>
        <w:t>ПОСТАНОВЛЯЕТ :</w:t>
      </w:r>
    </w:p>
    <w:p w:rsidR="00B72BBC" w:rsidRPr="00B72BBC" w:rsidRDefault="00B72BBC" w:rsidP="00B72BBC">
      <w:pPr>
        <w:widowControl w:val="0"/>
        <w:autoSpaceDE w:val="0"/>
        <w:autoSpaceDN w:val="0"/>
        <w:adjustRightInd w:val="0"/>
        <w:ind w:firstLine="708"/>
        <w:jc w:val="both"/>
        <w:rPr>
          <w:rFonts w:ascii="Times New Roman" w:hAnsi="Times New Roman" w:cs="Times New Roman"/>
          <w:sz w:val="28"/>
          <w:szCs w:val="28"/>
        </w:rPr>
      </w:pPr>
      <w:r w:rsidRPr="00B72BBC">
        <w:rPr>
          <w:rFonts w:ascii="Times New Roman" w:hAnsi="Times New Roman" w:cs="Times New Roman"/>
          <w:sz w:val="28"/>
          <w:szCs w:val="28"/>
        </w:rPr>
        <w:t xml:space="preserve">1. Утвердить административный </w:t>
      </w:r>
      <w:hyperlink w:anchor="Par36" w:tooltip="АДМИНИСТРАТИВНЫЙ РЕГЛАМЕНТ" w:history="1">
        <w:r w:rsidRPr="00B72BBC">
          <w:rPr>
            <w:rFonts w:ascii="Times New Roman" w:hAnsi="Times New Roman" w:cs="Times New Roman"/>
            <w:color w:val="0000FF"/>
            <w:sz w:val="28"/>
            <w:szCs w:val="28"/>
          </w:rPr>
          <w:t>регламент</w:t>
        </w:r>
      </w:hyperlink>
      <w:r w:rsidRPr="00B72BBC">
        <w:rPr>
          <w:rFonts w:ascii="Times New Roman" w:hAnsi="Times New Roman" w:cs="Times New Roman"/>
          <w:sz w:val="28"/>
          <w:szCs w:val="28"/>
        </w:rPr>
        <w:t xml:space="preserve"> администрации местного самоуправления муниципального образования </w:t>
      </w:r>
      <w:r w:rsidR="00C3666F">
        <w:rPr>
          <w:rFonts w:ascii="Times New Roman" w:hAnsi="Times New Roman" w:cs="Times New Roman"/>
          <w:sz w:val="28"/>
          <w:szCs w:val="28"/>
        </w:rPr>
        <w:t>Нижнесанибанского</w:t>
      </w:r>
      <w:r w:rsidR="00C3666F" w:rsidRPr="00B72BBC">
        <w:rPr>
          <w:rFonts w:ascii="Times New Roman" w:hAnsi="Times New Roman" w:cs="Times New Roman"/>
          <w:sz w:val="28"/>
          <w:szCs w:val="28"/>
        </w:rPr>
        <w:t xml:space="preserve">  </w:t>
      </w:r>
      <w:r w:rsidRPr="00B72BBC">
        <w:rPr>
          <w:rFonts w:ascii="Times New Roman" w:hAnsi="Times New Roman" w:cs="Times New Roman"/>
          <w:sz w:val="28"/>
          <w:szCs w:val="28"/>
        </w:rPr>
        <w:t xml:space="preserve">  сельского поселения   Республики Северная Осетия – Алания по предоставлению муниципальной услуги «Предоставление мест для захоронения на кладбищах муниципального образования </w:t>
      </w:r>
      <w:r w:rsidR="00C3666F">
        <w:rPr>
          <w:rFonts w:ascii="Times New Roman" w:hAnsi="Times New Roman" w:cs="Times New Roman"/>
          <w:sz w:val="28"/>
          <w:szCs w:val="28"/>
        </w:rPr>
        <w:t>Нижнесанибанского</w:t>
      </w:r>
      <w:r w:rsidR="00C3666F" w:rsidRPr="00B72BBC">
        <w:rPr>
          <w:rFonts w:ascii="Times New Roman" w:hAnsi="Times New Roman" w:cs="Times New Roman"/>
          <w:sz w:val="28"/>
          <w:szCs w:val="28"/>
        </w:rPr>
        <w:t xml:space="preserve">  </w:t>
      </w:r>
      <w:r w:rsidRPr="00B72BBC">
        <w:rPr>
          <w:rFonts w:ascii="Times New Roman" w:hAnsi="Times New Roman" w:cs="Times New Roman"/>
          <w:sz w:val="28"/>
          <w:szCs w:val="28"/>
        </w:rPr>
        <w:t>сельского поселения   ».</w:t>
      </w:r>
    </w:p>
    <w:p w:rsidR="00B72BBC" w:rsidRPr="00B72BBC" w:rsidRDefault="00B72BBC" w:rsidP="00B72BBC">
      <w:pPr>
        <w:widowControl w:val="0"/>
        <w:autoSpaceDE w:val="0"/>
        <w:autoSpaceDN w:val="0"/>
        <w:adjustRightInd w:val="0"/>
        <w:ind w:firstLine="708"/>
        <w:jc w:val="both"/>
        <w:rPr>
          <w:rFonts w:ascii="Times New Roman" w:hAnsi="Times New Roman" w:cs="Times New Roman"/>
          <w:sz w:val="28"/>
          <w:szCs w:val="28"/>
        </w:rPr>
      </w:pPr>
    </w:p>
    <w:p w:rsidR="00B72BBC" w:rsidRPr="00B72BBC" w:rsidRDefault="00B72BBC" w:rsidP="00B72BBC">
      <w:pPr>
        <w:widowControl w:val="0"/>
        <w:autoSpaceDE w:val="0"/>
        <w:autoSpaceDN w:val="0"/>
        <w:adjustRightInd w:val="0"/>
        <w:ind w:firstLine="708"/>
        <w:jc w:val="both"/>
        <w:rPr>
          <w:rFonts w:ascii="Times New Roman" w:hAnsi="Times New Roman" w:cs="Times New Roman"/>
          <w:sz w:val="28"/>
          <w:szCs w:val="28"/>
        </w:rPr>
      </w:pPr>
      <w:r w:rsidRPr="00B72BBC">
        <w:rPr>
          <w:rFonts w:ascii="Times New Roman" w:hAnsi="Times New Roman" w:cs="Times New Roman"/>
          <w:sz w:val="28"/>
          <w:szCs w:val="28"/>
        </w:rPr>
        <w:t>2. Настоящее постановление вступает в силу со дня его официального опубликования.</w:t>
      </w:r>
    </w:p>
    <w:p w:rsidR="00B72BBC" w:rsidRPr="00B72BBC" w:rsidRDefault="00B72BBC" w:rsidP="00B72BBC">
      <w:pPr>
        <w:widowControl w:val="0"/>
        <w:autoSpaceDE w:val="0"/>
        <w:autoSpaceDN w:val="0"/>
        <w:adjustRightInd w:val="0"/>
        <w:ind w:firstLine="708"/>
        <w:jc w:val="both"/>
        <w:rPr>
          <w:rFonts w:ascii="Times New Roman" w:hAnsi="Times New Roman" w:cs="Times New Roman"/>
          <w:sz w:val="28"/>
          <w:szCs w:val="28"/>
        </w:rPr>
      </w:pPr>
    </w:p>
    <w:p w:rsidR="00B72BBC" w:rsidRPr="00B72BBC" w:rsidRDefault="00B72BBC" w:rsidP="00B72BBC">
      <w:pPr>
        <w:widowControl w:val="0"/>
        <w:autoSpaceDE w:val="0"/>
        <w:autoSpaceDN w:val="0"/>
        <w:adjustRightInd w:val="0"/>
        <w:ind w:firstLine="708"/>
        <w:jc w:val="both"/>
        <w:rPr>
          <w:rFonts w:ascii="Times New Roman" w:hAnsi="Times New Roman" w:cs="Times New Roman"/>
          <w:sz w:val="28"/>
          <w:szCs w:val="28"/>
        </w:rPr>
      </w:pPr>
      <w:r w:rsidRPr="00B72BBC">
        <w:rPr>
          <w:rFonts w:ascii="Times New Roman" w:hAnsi="Times New Roman" w:cs="Times New Roman"/>
          <w:sz w:val="28"/>
          <w:szCs w:val="28"/>
        </w:rPr>
        <w:t>3. Опубликовать настоящее постановление в средствах массовой информации и разместить его на официальном сайте муниципального образования</w:t>
      </w:r>
      <w:r w:rsidR="00C3666F" w:rsidRPr="00C3666F">
        <w:rPr>
          <w:rFonts w:ascii="Times New Roman" w:hAnsi="Times New Roman" w:cs="Times New Roman"/>
          <w:sz w:val="28"/>
          <w:szCs w:val="28"/>
        </w:rPr>
        <w:t xml:space="preserve"> </w:t>
      </w:r>
      <w:r w:rsidR="00C3666F">
        <w:rPr>
          <w:rFonts w:ascii="Times New Roman" w:hAnsi="Times New Roman" w:cs="Times New Roman"/>
          <w:sz w:val="28"/>
          <w:szCs w:val="28"/>
        </w:rPr>
        <w:t>Нижнесанибанского</w:t>
      </w:r>
      <w:r w:rsidR="00C3666F" w:rsidRPr="00B72BBC">
        <w:rPr>
          <w:rFonts w:ascii="Times New Roman" w:hAnsi="Times New Roman" w:cs="Times New Roman"/>
          <w:sz w:val="28"/>
          <w:szCs w:val="28"/>
        </w:rPr>
        <w:t xml:space="preserve">  </w:t>
      </w:r>
      <w:r w:rsidRPr="00B72BBC">
        <w:rPr>
          <w:rFonts w:ascii="Times New Roman" w:hAnsi="Times New Roman" w:cs="Times New Roman"/>
          <w:sz w:val="28"/>
          <w:szCs w:val="28"/>
        </w:rPr>
        <w:t>сельского поселения   Республики Северная Осетия – Алания(</w:t>
      </w:r>
      <w:hyperlink r:id="rId9" w:history="1">
        <w:r w:rsidR="002F1678" w:rsidRPr="00863FD1">
          <w:rPr>
            <w:rStyle w:val="a6"/>
            <w:rFonts w:ascii="Times New Roman" w:hAnsi="Times New Roman" w:cs="Times New Roman"/>
            <w:sz w:val="28"/>
            <w:szCs w:val="28"/>
            <w:lang w:val="en-US"/>
          </w:rPr>
          <w:t>www</w:t>
        </w:r>
        <w:r w:rsidR="002F1678" w:rsidRPr="002F1678">
          <w:rPr>
            <w:rStyle w:val="a6"/>
            <w:rFonts w:ascii="Times New Roman" w:hAnsi="Times New Roman" w:cs="Times New Roman"/>
            <w:sz w:val="28"/>
            <w:szCs w:val="28"/>
          </w:rPr>
          <w:t>.</w:t>
        </w:r>
        <w:r w:rsidR="002F1678" w:rsidRPr="00863FD1">
          <w:rPr>
            <w:rStyle w:val="a6"/>
            <w:rFonts w:ascii="Times New Roman" w:hAnsi="Times New Roman" w:cs="Times New Roman"/>
            <w:sz w:val="28"/>
            <w:szCs w:val="28"/>
            <w:lang w:val="en-US"/>
          </w:rPr>
          <w:t>ams</w:t>
        </w:r>
        <w:r w:rsidR="002F1678" w:rsidRPr="002F1678">
          <w:rPr>
            <w:rStyle w:val="a6"/>
            <w:rFonts w:ascii="Times New Roman" w:hAnsi="Times New Roman" w:cs="Times New Roman"/>
            <w:sz w:val="28"/>
            <w:szCs w:val="28"/>
          </w:rPr>
          <w:t>-</w:t>
        </w:r>
        <w:r w:rsidR="002F1678" w:rsidRPr="00863FD1">
          <w:rPr>
            <w:rStyle w:val="a6"/>
            <w:rFonts w:ascii="Times New Roman" w:hAnsi="Times New Roman" w:cs="Times New Roman"/>
            <w:sz w:val="28"/>
            <w:szCs w:val="28"/>
            <w:lang w:val="en-US"/>
          </w:rPr>
          <w:t>n</w:t>
        </w:r>
        <w:r w:rsidR="002F1678" w:rsidRPr="002F1678">
          <w:rPr>
            <w:rStyle w:val="a6"/>
            <w:rFonts w:ascii="Times New Roman" w:hAnsi="Times New Roman" w:cs="Times New Roman"/>
            <w:sz w:val="28"/>
            <w:szCs w:val="28"/>
          </w:rPr>
          <w:t>-</w:t>
        </w:r>
        <w:r w:rsidR="002F1678" w:rsidRPr="00863FD1">
          <w:rPr>
            <w:rStyle w:val="a6"/>
            <w:rFonts w:ascii="Times New Roman" w:hAnsi="Times New Roman" w:cs="Times New Roman"/>
            <w:sz w:val="28"/>
            <w:szCs w:val="28"/>
            <w:lang w:val="en-US"/>
          </w:rPr>
          <w:t>saniba</w:t>
        </w:r>
        <w:r w:rsidR="002F1678" w:rsidRPr="002F1678">
          <w:rPr>
            <w:rStyle w:val="a6"/>
            <w:rFonts w:ascii="Times New Roman" w:hAnsi="Times New Roman" w:cs="Times New Roman"/>
            <w:sz w:val="28"/>
            <w:szCs w:val="28"/>
          </w:rPr>
          <w:t>.</w:t>
        </w:r>
        <w:r w:rsidR="002F1678" w:rsidRPr="00863FD1">
          <w:rPr>
            <w:rStyle w:val="a6"/>
            <w:rFonts w:ascii="Times New Roman" w:hAnsi="Times New Roman" w:cs="Times New Roman"/>
            <w:sz w:val="28"/>
            <w:szCs w:val="28"/>
            <w:lang w:val="en-US"/>
          </w:rPr>
          <w:t>ru</w:t>
        </w:r>
      </w:hyperlink>
      <w:r w:rsidRPr="00B72BBC">
        <w:rPr>
          <w:rFonts w:ascii="Times New Roman" w:hAnsi="Times New Roman" w:cs="Times New Roman"/>
          <w:sz w:val="28"/>
          <w:szCs w:val="28"/>
        </w:rPr>
        <w:t xml:space="preserve">). </w:t>
      </w:r>
    </w:p>
    <w:p w:rsidR="00B72BBC" w:rsidRPr="00B72BBC" w:rsidRDefault="00B72BBC" w:rsidP="00B72BBC">
      <w:pPr>
        <w:widowControl w:val="0"/>
        <w:autoSpaceDE w:val="0"/>
        <w:autoSpaceDN w:val="0"/>
        <w:adjustRightInd w:val="0"/>
        <w:ind w:firstLine="708"/>
        <w:jc w:val="both"/>
        <w:rPr>
          <w:rFonts w:ascii="Times New Roman" w:hAnsi="Times New Roman" w:cs="Times New Roman"/>
          <w:sz w:val="28"/>
          <w:szCs w:val="28"/>
        </w:rPr>
      </w:pPr>
    </w:p>
    <w:p w:rsidR="00B72BBC" w:rsidRPr="00B72BBC" w:rsidRDefault="00B72BBC" w:rsidP="00B72BBC">
      <w:pPr>
        <w:widowControl w:val="0"/>
        <w:autoSpaceDE w:val="0"/>
        <w:autoSpaceDN w:val="0"/>
        <w:adjustRightInd w:val="0"/>
        <w:jc w:val="both"/>
        <w:rPr>
          <w:rFonts w:ascii="Times New Roman" w:hAnsi="Times New Roman" w:cs="Times New Roman"/>
          <w:sz w:val="28"/>
          <w:szCs w:val="28"/>
        </w:rPr>
      </w:pPr>
      <w:r w:rsidRPr="00B72BBC">
        <w:rPr>
          <w:rFonts w:ascii="Times New Roman" w:hAnsi="Times New Roman" w:cs="Times New Roman"/>
          <w:sz w:val="28"/>
          <w:szCs w:val="28"/>
        </w:rPr>
        <w:t xml:space="preserve">5. Контроль за выполнением настоящего постановления оставляю за собой.  </w:t>
      </w:r>
    </w:p>
    <w:p w:rsidR="00B72BBC" w:rsidRPr="00B72BBC" w:rsidRDefault="00B72BBC" w:rsidP="00B72BBC">
      <w:pPr>
        <w:widowControl w:val="0"/>
        <w:autoSpaceDE w:val="0"/>
        <w:autoSpaceDN w:val="0"/>
        <w:adjustRightInd w:val="0"/>
        <w:jc w:val="right"/>
        <w:rPr>
          <w:rFonts w:ascii="Times New Roman" w:hAnsi="Times New Roman" w:cs="Times New Roman"/>
          <w:sz w:val="28"/>
          <w:szCs w:val="28"/>
        </w:rPr>
      </w:pPr>
    </w:p>
    <w:p w:rsidR="004A0FD6" w:rsidRPr="00BE7B8D" w:rsidRDefault="004A0FD6" w:rsidP="004A0FD6">
      <w:pPr>
        <w:widowControl w:val="0"/>
        <w:autoSpaceDE w:val="0"/>
        <w:autoSpaceDN w:val="0"/>
        <w:adjustRightInd w:val="0"/>
        <w:spacing w:after="0" w:line="240" w:lineRule="auto"/>
        <w:jc w:val="right"/>
        <w:rPr>
          <w:rFonts w:ascii="Times New Roman" w:hAnsi="Times New Roman" w:cs="Times New Roman"/>
          <w:sz w:val="28"/>
          <w:szCs w:val="28"/>
        </w:rPr>
      </w:pPr>
      <w:bookmarkStart w:id="0" w:name="_GoBack"/>
      <w:bookmarkEnd w:id="0"/>
    </w:p>
    <w:p w:rsidR="005E66E2" w:rsidRDefault="005E66E2" w:rsidP="004A0FD6">
      <w:pPr>
        <w:pStyle w:val="p1"/>
        <w:rPr>
          <w:rStyle w:val="s2"/>
        </w:rPr>
      </w:pPr>
    </w:p>
    <w:p w:rsidR="005E66E2" w:rsidRDefault="005E66E2" w:rsidP="005775CA">
      <w:pPr>
        <w:pStyle w:val="p1"/>
        <w:rPr>
          <w:rStyle w:val="s2"/>
        </w:rPr>
      </w:pPr>
    </w:p>
    <w:p w:rsidR="005E66E2" w:rsidRDefault="005E66E2" w:rsidP="005775CA">
      <w:pPr>
        <w:pStyle w:val="p1"/>
      </w:pPr>
    </w:p>
    <w:p w:rsidR="005775CA" w:rsidRPr="003E3327" w:rsidRDefault="005775CA" w:rsidP="005775CA">
      <w:pPr>
        <w:pStyle w:val="p10"/>
        <w:rPr>
          <w:sz w:val="28"/>
          <w:szCs w:val="28"/>
        </w:rPr>
      </w:pPr>
      <w:r w:rsidRPr="003E3327">
        <w:rPr>
          <w:sz w:val="28"/>
          <w:szCs w:val="28"/>
        </w:rPr>
        <w:t xml:space="preserve">Глава </w:t>
      </w:r>
      <w:r w:rsidR="003E3327" w:rsidRPr="003E3327">
        <w:rPr>
          <w:sz w:val="28"/>
          <w:szCs w:val="28"/>
        </w:rPr>
        <w:t xml:space="preserve">Нижнесанибанского                                                                                                                          сельского поселения </w:t>
      </w:r>
      <w:r w:rsidRPr="003E3327">
        <w:rPr>
          <w:sz w:val="28"/>
          <w:szCs w:val="28"/>
        </w:rPr>
        <w:t xml:space="preserve">                                                 </w:t>
      </w:r>
      <w:r w:rsidR="003E3327">
        <w:rPr>
          <w:sz w:val="28"/>
          <w:szCs w:val="28"/>
        </w:rPr>
        <w:t xml:space="preserve">                 </w:t>
      </w:r>
      <w:r w:rsidRPr="003E3327">
        <w:rPr>
          <w:sz w:val="28"/>
          <w:szCs w:val="28"/>
        </w:rPr>
        <w:t>Ф.М. Хинчагов</w:t>
      </w:r>
    </w:p>
    <w:p w:rsidR="00294B7E" w:rsidRPr="00294B7E" w:rsidRDefault="00294B7E" w:rsidP="00294B7E">
      <w:pPr>
        <w:rPr>
          <w:sz w:val="28"/>
          <w:szCs w:val="28"/>
        </w:rPr>
      </w:pPr>
    </w:p>
    <w:p w:rsidR="00E63AB6" w:rsidRDefault="00E63AB6"/>
    <w:p w:rsidR="004A0FD6" w:rsidRDefault="004A0FD6"/>
    <w:p w:rsidR="004A0FD6" w:rsidRDefault="004A0FD6"/>
    <w:p w:rsidR="004A0FD6" w:rsidRDefault="004A0FD6"/>
    <w:p w:rsidR="004A0FD6" w:rsidRDefault="004A0FD6"/>
    <w:p w:rsidR="004A0FD6" w:rsidRDefault="004A0FD6"/>
    <w:p w:rsidR="004A0FD6" w:rsidRDefault="004A0FD6"/>
    <w:p w:rsidR="004A0FD6" w:rsidRDefault="004A0FD6"/>
    <w:p w:rsidR="004A0FD6" w:rsidRDefault="004A0FD6"/>
    <w:p w:rsidR="004A0FD6" w:rsidRDefault="004A0FD6"/>
    <w:p w:rsidR="00B72BBC" w:rsidRPr="002F1678" w:rsidRDefault="00B72BBC" w:rsidP="00C3666F">
      <w:pPr>
        <w:widowControl w:val="0"/>
        <w:autoSpaceDE w:val="0"/>
        <w:autoSpaceDN w:val="0"/>
        <w:adjustRightInd w:val="0"/>
        <w:spacing w:line="240" w:lineRule="atLeast"/>
        <w:jc w:val="right"/>
        <w:outlineLvl w:val="0"/>
        <w:rPr>
          <w:rFonts w:ascii="Times New Roman" w:hAnsi="Times New Roman" w:cs="Times New Roman"/>
          <w:sz w:val="20"/>
          <w:szCs w:val="20"/>
        </w:rPr>
      </w:pPr>
      <w:r w:rsidRPr="002F1678">
        <w:rPr>
          <w:rFonts w:ascii="Times New Roman" w:hAnsi="Times New Roman" w:cs="Times New Roman"/>
          <w:sz w:val="20"/>
          <w:szCs w:val="20"/>
        </w:rPr>
        <w:lastRenderedPageBreak/>
        <w:t xml:space="preserve">Утвержден </w:t>
      </w:r>
    </w:p>
    <w:p w:rsidR="00B72BBC" w:rsidRPr="002F1678" w:rsidRDefault="00B72BBC" w:rsidP="00C3666F">
      <w:pPr>
        <w:widowControl w:val="0"/>
        <w:autoSpaceDE w:val="0"/>
        <w:autoSpaceDN w:val="0"/>
        <w:adjustRightInd w:val="0"/>
        <w:spacing w:line="240" w:lineRule="atLeast"/>
        <w:jc w:val="right"/>
        <w:outlineLvl w:val="0"/>
        <w:rPr>
          <w:rFonts w:ascii="Times New Roman" w:hAnsi="Times New Roman" w:cs="Times New Roman"/>
          <w:sz w:val="20"/>
          <w:szCs w:val="20"/>
        </w:rPr>
      </w:pPr>
      <w:r w:rsidRPr="002F1678">
        <w:rPr>
          <w:rFonts w:ascii="Times New Roman" w:hAnsi="Times New Roman" w:cs="Times New Roman"/>
          <w:sz w:val="20"/>
          <w:szCs w:val="20"/>
        </w:rPr>
        <w:t>Постановлением</w:t>
      </w:r>
    </w:p>
    <w:p w:rsidR="00B72BBC" w:rsidRPr="002F1678" w:rsidRDefault="00B72BBC" w:rsidP="00C3666F">
      <w:pPr>
        <w:widowControl w:val="0"/>
        <w:autoSpaceDE w:val="0"/>
        <w:autoSpaceDN w:val="0"/>
        <w:adjustRightInd w:val="0"/>
        <w:spacing w:line="240" w:lineRule="atLeast"/>
        <w:jc w:val="right"/>
        <w:rPr>
          <w:rFonts w:ascii="Times New Roman" w:hAnsi="Times New Roman" w:cs="Times New Roman"/>
          <w:sz w:val="20"/>
          <w:szCs w:val="20"/>
        </w:rPr>
      </w:pPr>
      <w:r w:rsidRPr="002F1678">
        <w:rPr>
          <w:rFonts w:ascii="Times New Roman" w:hAnsi="Times New Roman" w:cs="Times New Roman"/>
          <w:sz w:val="20"/>
          <w:szCs w:val="20"/>
        </w:rPr>
        <w:t xml:space="preserve">администрации местного </w:t>
      </w:r>
    </w:p>
    <w:p w:rsidR="00B72BBC" w:rsidRPr="002F1678" w:rsidRDefault="00B72BBC" w:rsidP="00C3666F">
      <w:pPr>
        <w:widowControl w:val="0"/>
        <w:autoSpaceDE w:val="0"/>
        <w:autoSpaceDN w:val="0"/>
        <w:adjustRightInd w:val="0"/>
        <w:spacing w:line="240" w:lineRule="atLeast"/>
        <w:jc w:val="right"/>
        <w:rPr>
          <w:rFonts w:ascii="Times New Roman" w:hAnsi="Times New Roman" w:cs="Times New Roman"/>
          <w:sz w:val="20"/>
          <w:szCs w:val="20"/>
        </w:rPr>
      </w:pPr>
      <w:r w:rsidRPr="002F1678">
        <w:rPr>
          <w:rFonts w:ascii="Times New Roman" w:hAnsi="Times New Roman" w:cs="Times New Roman"/>
          <w:sz w:val="20"/>
          <w:szCs w:val="20"/>
        </w:rPr>
        <w:t>самоуправления муниципального</w:t>
      </w:r>
    </w:p>
    <w:p w:rsidR="00B72BBC" w:rsidRPr="002F1678" w:rsidRDefault="00B72BBC" w:rsidP="00C3666F">
      <w:pPr>
        <w:widowControl w:val="0"/>
        <w:autoSpaceDE w:val="0"/>
        <w:autoSpaceDN w:val="0"/>
        <w:adjustRightInd w:val="0"/>
        <w:spacing w:line="240" w:lineRule="atLeast"/>
        <w:jc w:val="right"/>
        <w:rPr>
          <w:rFonts w:ascii="Times New Roman" w:hAnsi="Times New Roman" w:cs="Times New Roman"/>
          <w:sz w:val="20"/>
          <w:szCs w:val="20"/>
        </w:rPr>
      </w:pPr>
      <w:r w:rsidRPr="002F1678">
        <w:rPr>
          <w:rFonts w:ascii="Times New Roman" w:hAnsi="Times New Roman" w:cs="Times New Roman"/>
          <w:sz w:val="20"/>
          <w:szCs w:val="20"/>
        </w:rPr>
        <w:t xml:space="preserve">образования </w:t>
      </w:r>
      <w:r w:rsidR="00C3666F" w:rsidRPr="002F1678">
        <w:rPr>
          <w:rFonts w:ascii="Times New Roman" w:hAnsi="Times New Roman" w:cs="Times New Roman"/>
          <w:sz w:val="20"/>
          <w:szCs w:val="20"/>
        </w:rPr>
        <w:t xml:space="preserve">Нижнесанибанского </w:t>
      </w:r>
      <w:r w:rsidRPr="002F1678">
        <w:rPr>
          <w:rFonts w:ascii="Times New Roman" w:hAnsi="Times New Roman" w:cs="Times New Roman"/>
          <w:sz w:val="20"/>
          <w:szCs w:val="20"/>
        </w:rPr>
        <w:t xml:space="preserve">сельского поселения  </w:t>
      </w:r>
    </w:p>
    <w:p w:rsidR="00B72BBC" w:rsidRPr="002F1678" w:rsidRDefault="00B72BBC" w:rsidP="00C3666F">
      <w:pPr>
        <w:widowControl w:val="0"/>
        <w:autoSpaceDE w:val="0"/>
        <w:autoSpaceDN w:val="0"/>
        <w:adjustRightInd w:val="0"/>
        <w:spacing w:line="240" w:lineRule="atLeast"/>
        <w:jc w:val="right"/>
        <w:rPr>
          <w:rFonts w:ascii="Times New Roman" w:hAnsi="Times New Roman" w:cs="Times New Roman"/>
          <w:sz w:val="20"/>
          <w:szCs w:val="20"/>
        </w:rPr>
      </w:pPr>
      <w:r w:rsidRPr="002F1678">
        <w:rPr>
          <w:rFonts w:ascii="Times New Roman" w:hAnsi="Times New Roman" w:cs="Times New Roman"/>
          <w:sz w:val="20"/>
          <w:szCs w:val="20"/>
        </w:rPr>
        <w:t>Республики Северная Осетия – Алания</w:t>
      </w:r>
    </w:p>
    <w:p w:rsidR="00B72BBC" w:rsidRPr="002F1678" w:rsidRDefault="00B72BBC" w:rsidP="00C3666F">
      <w:pPr>
        <w:widowControl w:val="0"/>
        <w:autoSpaceDE w:val="0"/>
        <w:autoSpaceDN w:val="0"/>
        <w:adjustRightInd w:val="0"/>
        <w:spacing w:line="240" w:lineRule="atLeast"/>
        <w:jc w:val="right"/>
        <w:rPr>
          <w:rFonts w:ascii="Times New Roman" w:hAnsi="Times New Roman" w:cs="Times New Roman"/>
          <w:sz w:val="20"/>
          <w:szCs w:val="20"/>
        </w:rPr>
      </w:pPr>
      <w:r w:rsidRPr="002F1678">
        <w:rPr>
          <w:rFonts w:ascii="Times New Roman" w:hAnsi="Times New Roman" w:cs="Times New Roman"/>
          <w:sz w:val="20"/>
          <w:szCs w:val="20"/>
        </w:rPr>
        <w:t>30.06.2021  г. №</w:t>
      </w:r>
      <w:r w:rsidR="003C388D">
        <w:rPr>
          <w:rFonts w:ascii="Times New Roman" w:hAnsi="Times New Roman" w:cs="Times New Roman"/>
          <w:sz w:val="20"/>
          <w:szCs w:val="20"/>
        </w:rPr>
        <w:t xml:space="preserve"> 6</w:t>
      </w:r>
    </w:p>
    <w:p w:rsidR="00B72BBC" w:rsidRPr="002F1678" w:rsidRDefault="00B72BBC" w:rsidP="00B72BBC">
      <w:pPr>
        <w:widowControl w:val="0"/>
        <w:autoSpaceDE w:val="0"/>
        <w:autoSpaceDN w:val="0"/>
        <w:adjustRightInd w:val="0"/>
        <w:rPr>
          <w:rFonts w:ascii="Times New Roman" w:hAnsi="Times New Roman" w:cs="Times New Roman"/>
          <w:b/>
          <w:bCs/>
          <w:sz w:val="28"/>
          <w:szCs w:val="28"/>
        </w:rPr>
      </w:pPr>
      <w:bookmarkStart w:id="1" w:name="Par36"/>
      <w:bookmarkEnd w:id="1"/>
    </w:p>
    <w:p w:rsidR="00B72BBC" w:rsidRPr="002F1678" w:rsidRDefault="00B72BBC" w:rsidP="00B72BBC">
      <w:pPr>
        <w:widowControl w:val="0"/>
        <w:autoSpaceDE w:val="0"/>
        <w:autoSpaceDN w:val="0"/>
        <w:adjustRightInd w:val="0"/>
        <w:jc w:val="center"/>
        <w:rPr>
          <w:rFonts w:ascii="Times New Roman" w:hAnsi="Times New Roman" w:cs="Times New Roman"/>
          <w:b/>
          <w:bCs/>
          <w:sz w:val="28"/>
          <w:szCs w:val="28"/>
        </w:rPr>
      </w:pPr>
    </w:p>
    <w:p w:rsidR="00B72BBC" w:rsidRPr="002F1678" w:rsidRDefault="00B72BBC" w:rsidP="00B60F0D">
      <w:pPr>
        <w:widowControl w:val="0"/>
        <w:autoSpaceDE w:val="0"/>
        <w:autoSpaceDN w:val="0"/>
        <w:adjustRightInd w:val="0"/>
        <w:spacing w:line="240" w:lineRule="exact"/>
        <w:jc w:val="center"/>
        <w:rPr>
          <w:rFonts w:ascii="Times New Roman" w:hAnsi="Times New Roman" w:cs="Times New Roman"/>
          <w:b/>
          <w:bCs/>
          <w:sz w:val="28"/>
          <w:szCs w:val="28"/>
        </w:rPr>
      </w:pPr>
      <w:r w:rsidRPr="002F1678">
        <w:rPr>
          <w:rFonts w:ascii="Times New Roman" w:hAnsi="Times New Roman" w:cs="Times New Roman"/>
          <w:b/>
          <w:bCs/>
          <w:sz w:val="28"/>
          <w:szCs w:val="28"/>
        </w:rPr>
        <w:t>АДМИНИСТРАТИВНЫЙ РЕГЛАМЕНТ</w:t>
      </w:r>
    </w:p>
    <w:p w:rsidR="00B72BBC" w:rsidRPr="002F1678" w:rsidRDefault="00B72BBC" w:rsidP="00B60F0D">
      <w:pPr>
        <w:widowControl w:val="0"/>
        <w:autoSpaceDE w:val="0"/>
        <w:autoSpaceDN w:val="0"/>
        <w:adjustRightInd w:val="0"/>
        <w:spacing w:line="240" w:lineRule="exact"/>
        <w:jc w:val="center"/>
        <w:rPr>
          <w:rFonts w:ascii="Times New Roman" w:hAnsi="Times New Roman" w:cs="Times New Roman"/>
          <w:b/>
          <w:bCs/>
          <w:sz w:val="28"/>
          <w:szCs w:val="28"/>
        </w:rPr>
      </w:pPr>
      <w:r w:rsidRPr="002F1678">
        <w:rPr>
          <w:rFonts w:ascii="Times New Roman" w:hAnsi="Times New Roman" w:cs="Times New Roman"/>
          <w:b/>
          <w:bCs/>
          <w:sz w:val="28"/>
          <w:szCs w:val="28"/>
        </w:rPr>
        <w:t>ПО ПРЕДОСТАВЛЕНИЮ МУНИЦИПАЛЬНОЙ УСЛУГИ</w:t>
      </w:r>
    </w:p>
    <w:p w:rsidR="00B72BBC" w:rsidRPr="002F1678" w:rsidRDefault="00B72BBC" w:rsidP="00B60F0D">
      <w:pPr>
        <w:widowControl w:val="0"/>
        <w:autoSpaceDE w:val="0"/>
        <w:autoSpaceDN w:val="0"/>
        <w:adjustRightInd w:val="0"/>
        <w:spacing w:line="240" w:lineRule="exact"/>
        <w:jc w:val="center"/>
        <w:rPr>
          <w:rFonts w:ascii="Times New Roman" w:hAnsi="Times New Roman" w:cs="Times New Roman"/>
          <w:b/>
          <w:bCs/>
          <w:sz w:val="28"/>
          <w:szCs w:val="28"/>
        </w:rPr>
      </w:pPr>
      <w:r w:rsidRPr="002F1678">
        <w:rPr>
          <w:rFonts w:ascii="Times New Roman" w:hAnsi="Times New Roman" w:cs="Times New Roman"/>
          <w:b/>
          <w:bCs/>
          <w:sz w:val="28"/>
          <w:szCs w:val="28"/>
        </w:rPr>
        <w:t>«ПРЕДОСТАВЛЕНИЕ МЕСТ ДЛЯ ЗАХОРОНЕНИЯ НА КЛАДБИЩАХ</w:t>
      </w:r>
    </w:p>
    <w:p w:rsidR="00B72BBC" w:rsidRPr="002F1678" w:rsidRDefault="00B72BBC" w:rsidP="00B60F0D">
      <w:pPr>
        <w:widowControl w:val="0"/>
        <w:autoSpaceDE w:val="0"/>
        <w:autoSpaceDN w:val="0"/>
        <w:adjustRightInd w:val="0"/>
        <w:spacing w:line="240" w:lineRule="auto"/>
        <w:jc w:val="center"/>
        <w:rPr>
          <w:rFonts w:ascii="Times New Roman" w:hAnsi="Times New Roman" w:cs="Times New Roman"/>
          <w:b/>
          <w:bCs/>
          <w:sz w:val="28"/>
          <w:szCs w:val="28"/>
        </w:rPr>
      </w:pPr>
      <w:r w:rsidRPr="002F1678">
        <w:rPr>
          <w:rFonts w:ascii="Times New Roman" w:hAnsi="Times New Roman" w:cs="Times New Roman"/>
          <w:b/>
          <w:bCs/>
          <w:sz w:val="28"/>
          <w:szCs w:val="28"/>
        </w:rPr>
        <w:t>МУНИЦИПАЛЬНОГО ОБРАЗОВАНИЯ</w:t>
      </w:r>
      <w:r w:rsidR="00AB0B4C">
        <w:rPr>
          <w:rFonts w:ascii="Times New Roman" w:hAnsi="Times New Roman" w:cs="Times New Roman"/>
          <w:b/>
          <w:bCs/>
          <w:sz w:val="28"/>
          <w:szCs w:val="28"/>
        </w:rPr>
        <w:t xml:space="preserve"> НИЖНЕСАНИБАНСКОГО</w:t>
      </w:r>
      <w:r w:rsidRPr="002F1678">
        <w:rPr>
          <w:rFonts w:ascii="Times New Roman" w:hAnsi="Times New Roman" w:cs="Times New Roman"/>
          <w:b/>
          <w:bCs/>
          <w:sz w:val="28"/>
          <w:szCs w:val="28"/>
        </w:rPr>
        <w:t xml:space="preserve"> СЕЛЬСКОГО ПОСЕЛЕНИЯ»</w:t>
      </w:r>
    </w:p>
    <w:p w:rsidR="00B72BBC" w:rsidRPr="002F1678" w:rsidRDefault="00B72BBC" w:rsidP="00B72BBC">
      <w:pPr>
        <w:widowControl w:val="0"/>
        <w:autoSpaceDE w:val="0"/>
        <w:autoSpaceDN w:val="0"/>
        <w:adjustRightInd w:val="0"/>
        <w:jc w:val="center"/>
        <w:outlineLvl w:val="1"/>
        <w:rPr>
          <w:rFonts w:ascii="Times New Roman" w:hAnsi="Times New Roman" w:cs="Times New Roman"/>
          <w:b/>
          <w:bCs/>
          <w:sz w:val="28"/>
          <w:szCs w:val="28"/>
        </w:rPr>
      </w:pPr>
    </w:p>
    <w:p w:rsidR="00B72BBC" w:rsidRPr="002F1678" w:rsidRDefault="00B72BBC" w:rsidP="00B72BBC">
      <w:pPr>
        <w:widowControl w:val="0"/>
        <w:autoSpaceDE w:val="0"/>
        <w:autoSpaceDN w:val="0"/>
        <w:adjustRightInd w:val="0"/>
        <w:jc w:val="center"/>
        <w:outlineLvl w:val="1"/>
        <w:rPr>
          <w:rFonts w:ascii="Times New Roman" w:hAnsi="Times New Roman" w:cs="Times New Roman"/>
          <w:b/>
          <w:bCs/>
          <w:sz w:val="28"/>
          <w:szCs w:val="28"/>
        </w:rPr>
      </w:pPr>
      <w:r w:rsidRPr="002F1678">
        <w:rPr>
          <w:rFonts w:ascii="Times New Roman" w:hAnsi="Times New Roman" w:cs="Times New Roman"/>
          <w:b/>
          <w:bCs/>
          <w:sz w:val="28"/>
          <w:szCs w:val="28"/>
        </w:rPr>
        <w:t>I. Общие положения</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2F1678" w:rsidRDefault="00B72BBC" w:rsidP="00B72BBC">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1.1. Предмет регулирования административного регламента</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Административный регламент администрации муниципального образования </w:t>
      </w:r>
      <w:r w:rsidRPr="002F1678">
        <w:rPr>
          <w:rFonts w:ascii="Times New Roman" w:hAnsi="Times New Roman" w:cs="Times New Roman"/>
          <w:b/>
          <w:sz w:val="28"/>
          <w:szCs w:val="28"/>
        </w:rPr>
        <w:t xml:space="preserve">     </w:t>
      </w:r>
      <w:r w:rsidR="00FA49C6" w:rsidRPr="002F1678">
        <w:rPr>
          <w:rFonts w:ascii="Times New Roman" w:hAnsi="Times New Roman" w:cs="Times New Roman"/>
          <w:sz w:val="28"/>
          <w:szCs w:val="28"/>
        </w:rPr>
        <w:t>Нижнесанибанского</w:t>
      </w:r>
      <w:r w:rsidRPr="002F1678">
        <w:rPr>
          <w:rFonts w:ascii="Times New Roman" w:hAnsi="Times New Roman" w:cs="Times New Roman"/>
          <w:sz w:val="28"/>
          <w:szCs w:val="28"/>
        </w:rPr>
        <w:t xml:space="preserve">  сельского поселения</w:t>
      </w:r>
      <w:r w:rsidRPr="002F1678">
        <w:rPr>
          <w:rFonts w:ascii="Times New Roman" w:hAnsi="Times New Roman" w:cs="Times New Roman"/>
        </w:rPr>
        <w:t xml:space="preserve">   </w:t>
      </w:r>
      <w:r w:rsidRPr="002F1678">
        <w:rPr>
          <w:rFonts w:ascii="Times New Roman" w:hAnsi="Times New Roman" w:cs="Times New Roman"/>
          <w:b/>
        </w:rPr>
        <w:t xml:space="preserve">    </w:t>
      </w:r>
      <w:r w:rsidRPr="002F1678">
        <w:rPr>
          <w:rFonts w:ascii="Times New Roman" w:hAnsi="Times New Roman" w:cs="Times New Roman"/>
          <w:sz w:val="28"/>
          <w:szCs w:val="28"/>
        </w:rPr>
        <w:t xml:space="preserve">Республики Северная Осетия -Алания по предоставлению муниципальной услуги  «Предоставление мест для захоронения на кладбищах муниципального образования </w:t>
      </w:r>
      <w:r w:rsidR="00FA49C6" w:rsidRPr="002F1678">
        <w:rPr>
          <w:rFonts w:ascii="Times New Roman" w:hAnsi="Times New Roman" w:cs="Times New Roman"/>
          <w:sz w:val="28"/>
          <w:szCs w:val="28"/>
        </w:rPr>
        <w:t xml:space="preserve">Нижнесанибанского </w:t>
      </w:r>
      <w:r w:rsidRPr="002F1678">
        <w:rPr>
          <w:rFonts w:ascii="Times New Roman" w:hAnsi="Times New Roman" w:cs="Times New Roman"/>
          <w:sz w:val="28"/>
          <w:szCs w:val="28"/>
        </w:rPr>
        <w:t>сельского поселения</w:t>
      </w:r>
      <w:r w:rsidRPr="002F1678">
        <w:rPr>
          <w:rFonts w:ascii="Times New Roman" w:hAnsi="Times New Roman" w:cs="Times New Roman"/>
        </w:rPr>
        <w:t xml:space="preserve">   </w:t>
      </w:r>
      <w:r w:rsidRPr="002F1678">
        <w:rPr>
          <w:rFonts w:ascii="Times New Roman" w:hAnsi="Times New Roman" w:cs="Times New Roman"/>
          <w:b/>
        </w:rPr>
        <w:t xml:space="preserve">    </w:t>
      </w:r>
      <w:r w:rsidRPr="002F1678">
        <w:rPr>
          <w:rFonts w:ascii="Times New Roman" w:hAnsi="Times New Roman" w:cs="Times New Roman"/>
          <w:sz w:val="28"/>
          <w:szCs w:val="28"/>
        </w:rPr>
        <w:t>Республики Северная Осетия – Алания» (далее – Административный   регламент) устанавливает сроки и последовательность действий (административные процедуры) предоставления муниципальной услуги. Административный регламент разработан в целях повышения качества и доступности предоставления муниципальной услуги потребителям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при оказании муниципальной услуги по </w:t>
      </w:r>
      <w:r w:rsidRPr="002F1678">
        <w:rPr>
          <w:rFonts w:ascii="Times New Roman" w:hAnsi="Times New Roman" w:cs="Times New Roman"/>
          <w:sz w:val="28"/>
          <w:szCs w:val="28"/>
        </w:rPr>
        <w:lastRenderedPageBreak/>
        <w:t xml:space="preserve">предоставлению мест для захоронения на кладбищах муниципального образования </w:t>
      </w:r>
      <w:r w:rsidR="002F1678" w:rsidRPr="002F1678">
        <w:rPr>
          <w:rFonts w:ascii="Times New Roman" w:hAnsi="Times New Roman" w:cs="Times New Roman"/>
          <w:sz w:val="28"/>
          <w:szCs w:val="28"/>
        </w:rPr>
        <w:t>Нижнесанибанского</w:t>
      </w:r>
      <w:r w:rsidRPr="002F1678">
        <w:rPr>
          <w:rFonts w:ascii="Times New Roman" w:hAnsi="Times New Roman" w:cs="Times New Roman"/>
          <w:sz w:val="28"/>
          <w:szCs w:val="28"/>
        </w:rPr>
        <w:t xml:space="preserve">  сельского поселения</w:t>
      </w:r>
      <w:r w:rsidRPr="002F1678">
        <w:rPr>
          <w:rFonts w:ascii="Times New Roman" w:hAnsi="Times New Roman" w:cs="Times New Roman"/>
        </w:rPr>
        <w:t xml:space="preserve">   </w:t>
      </w:r>
      <w:r w:rsidRPr="002F1678">
        <w:rPr>
          <w:rFonts w:ascii="Times New Roman" w:hAnsi="Times New Roman" w:cs="Times New Roman"/>
          <w:b/>
        </w:rPr>
        <w:t xml:space="preserve">    </w:t>
      </w:r>
      <w:r w:rsidRPr="002F1678">
        <w:rPr>
          <w:rFonts w:ascii="Times New Roman" w:hAnsi="Times New Roman" w:cs="Times New Roman"/>
          <w:sz w:val="28"/>
          <w:szCs w:val="28"/>
        </w:rPr>
        <w:t>Республики Северная Осетия – Алания (далее – муниципального образования).</w:t>
      </w:r>
    </w:p>
    <w:p w:rsidR="00B72BBC" w:rsidRPr="002F1678" w:rsidRDefault="00B72BBC" w:rsidP="003C388D">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Предоставление мест для захоронения на кладбищах муниципального образования отдельных категорий лиц (в том числе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умерших (погибших), не имеющих супруга, близких родственников, иных родственников либо законного представителя умершего; лиц, тела которых не востребованы; умерших, личность которых известна, при невозможности близких или иных родственников, законных представителей осуществить погребение; умерших, личность которых не установлена органами внутренних дел; подозреваемых и обвиняемых в совершении преступлений; умерших в период отбывания наказания в местах лишения свободы; умерших вследствие особо опасных инфекций; лиц, смерть которых наступила в результате пресечения их террористической акции; реабилитированных лиц) осуществляется с особенностями, установленными федеральным законодательством и законодательством Республики Северная Осетия – Алания.</w:t>
      </w:r>
    </w:p>
    <w:p w:rsidR="00B72BBC" w:rsidRPr="003C388D" w:rsidRDefault="00B72BBC" w:rsidP="003C388D">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1.2. Круг заявителей на предоставление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Заявителями на предоставление муниципальной услуги, в отношении которой разработан настоящий Административный регламент, являются: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-юридические и физические лица, взявшие на себя обязанность осуществить погребение умершего;</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-специализированная служба по вопросам похоронного дела муниципального образования.</w:t>
      </w:r>
    </w:p>
    <w:p w:rsidR="00B72BBC" w:rsidRPr="002F1678" w:rsidRDefault="00B72BBC" w:rsidP="00B72BBC">
      <w:pPr>
        <w:ind w:firstLine="540"/>
        <w:jc w:val="both"/>
        <w:rPr>
          <w:rFonts w:ascii="Times New Roman" w:hAnsi="Times New Roman" w:cs="Times New Roman"/>
          <w:sz w:val="28"/>
          <w:szCs w:val="28"/>
        </w:rPr>
      </w:pPr>
      <w:r w:rsidRPr="002F1678">
        <w:rPr>
          <w:rFonts w:ascii="Times New Roman" w:hAnsi="Times New Roman" w:cs="Times New Roman"/>
          <w:sz w:val="28"/>
          <w:szCs w:val="28"/>
        </w:rPr>
        <w:t>1.8. Установление личности заявителя осуществляется путем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В соответствии с требованиями ст. 6 Федерального закона от 12.01.1996 № 8-ФЗ «О погребении и похоронном деле» заявителями на </w:t>
      </w:r>
      <w:r w:rsidRPr="002F1678">
        <w:rPr>
          <w:rFonts w:ascii="Times New Roman" w:hAnsi="Times New Roman" w:cs="Times New Roman"/>
          <w:sz w:val="28"/>
          <w:szCs w:val="28"/>
        </w:rPr>
        <w:lastRenderedPageBreak/>
        <w:t>предоставление муниципальной услуги являются лица, указанные в волеизъявлении умершего о достойном отношении к его телу после смерти (далее - волеизъявление умершего), при их согласии взять на себя обязанность исполнить волеизъявление умершего.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случаях отсутствия в волеизъявлении умершего указания на исполнителей волеизъявления, отказа кого-либо из указанных лиц от исполнения волеизъявления умершего, отсутствия супруга или близких родственников, иных родственников либо законного представителя умершего оно может быть исполнено иным лицом, взявшим на себя обязанность осуществить погребение умершего.</w:t>
      </w:r>
    </w:p>
    <w:p w:rsidR="00FA72A4" w:rsidRPr="00FA72A4" w:rsidRDefault="00B72BBC" w:rsidP="00B60F0D">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случаях погребения умерших, личность которых не установлена, и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оно осуществляется специализированной службой по вопросам похоронного дела.</w:t>
      </w:r>
    </w:p>
    <w:p w:rsidR="00B72BBC" w:rsidRPr="00B60F0D" w:rsidRDefault="00B72BBC" w:rsidP="00B60F0D">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1.3. Требования к порядку информирования о предоставлении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B72BBC" w:rsidRPr="002F1678" w:rsidRDefault="00B72BBC" w:rsidP="00B72BBC">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на официальном сайте органа местного самоуправления муниципального образования в информационно-телекоммуникационной сети «Интернет» (далее - официальный сайт органа местного самоуправления);</w:t>
      </w:r>
    </w:p>
    <w:p w:rsidR="00B72BBC" w:rsidRPr="002F1678" w:rsidRDefault="00B72BBC" w:rsidP="00B72BBC">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на информационных стендах в зданиях администрации муниципального образования, структурных подразделений, в которых предоставляется муниципальная услуга;</w:t>
      </w:r>
    </w:p>
    <w:p w:rsidR="00B72BBC" w:rsidRPr="002F1678" w:rsidRDefault="00B72BBC" w:rsidP="00B72BBC">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Прием и информирование заинтересованных лиц по вопросам </w:t>
      </w:r>
      <w:r w:rsidRPr="002F1678">
        <w:rPr>
          <w:rFonts w:ascii="Times New Roman" w:hAnsi="Times New Roman" w:cs="Times New Roman"/>
          <w:sz w:val="28"/>
          <w:szCs w:val="28"/>
        </w:rPr>
        <w:lastRenderedPageBreak/>
        <w:t>предоставления муниципальной услуги осуществляется специалистами муниципального образования.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1.3.2. Для получения информации о процедуре предоставления муниципальной услуги заинтересованное лицо вправе обратиться:</w:t>
      </w:r>
    </w:p>
    <w:p w:rsidR="00B72BBC" w:rsidRPr="002F1678" w:rsidRDefault="00B72BBC" w:rsidP="00B72BB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 устной форме в администрацию муниципального образования;</w:t>
      </w:r>
    </w:p>
    <w:p w:rsidR="00B72BBC" w:rsidRPr="002F1678" w:rsidRDefault="003C388D" w:rsidP="00B72BB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телефону 8(867-38</w:t>
      </w:r>
      <w:r w:rsidR="00B72BBC" w:rsidRPr="002F1678">
        <w:rPr>
          <w:rFonts w:ascii="Times New Roman" w:hAnsi="Times New Roman" w:cs="Times New Roman"/>
          <w:sz w:val="28"/>
          <w:szCs w:val="28"/>
        </w:rPr>
        <w:t xml:space="preserve">) </w:t>
      </w:r>
      <w:r>
        <w:rPr>
          <w:rFonts w:ascii="Times New Roman" w:hAnsi="Times New Roman" w:cs="Times New Roman"/>
          <w:sz w:val="28"/>
          <w:szCs w:val="28"/>
        </w:rPr>
        <w:t>3-53-31</w:t>
      </w:r>
      <w:r w:rsidR="00B72BBC" w:rsidRPr="002F1678">
        <w:rPr>
          <w:rFonts w:ascii="Times New Roman" w:hAnsi="Times New Roman" w:cs="Times New Roman"/>
          <w:sz w:val="28"/>
          <w:szCs w:val="28"/>
        </w:rPr>
        <w:t xml:space="preserve">  в администрацию муниципального образования; </w:t>
      </w:r>
    </w:p>
    <w:p w:rsidR="00B72BBC" w:rsidRPr="002F1678" w:rsidRDefault="00B72BBC" w:rsidP="00B72BB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 письменной форме в администрацию муниципального образования по адресу: Республика Северная Осетия –Алан</w:t>
      </w:r>
      <w:r w:rsidR="003C388D">
        <w:rPr>
          <w:rFonts w:ascii="Times New Roman" w:hAnsi="Times New Roman" w:cs="Times New Roman"/>
          <w:sz w:val="28"/>
          <w:szCs w:val="28"/>
        </w:rPr>
        <w:t>ия , Пригородный район, с. Н.Саниба  ул.Т.К.Агузарова,125</w:t>
      </w:r>
      <w:r w:rsidRPr="002F1678">
        <w:rPr>
          <w:rFonts w:ascii="Times New Roman" w:hAnsi="Times New Roman" w:cs="Times New Roman"/>
          <w:sz w:val="28"/>
          <w:szCs w:val="28"/>
        </w:rPr>
        <w:t>;</w:t>
      </w:r>
    </w:p>
    <w:p w:rsidR="00B72BBC" w:rsidRPr="002F1678" w:rsidRDefault="00B72BBC" w:rsidP="00B72BB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или в форме электронного документа на официальном сайте администрации      муниципального образования </w:t>
      </w:r>
      <w:hyperlink r:id="rId10" w:history="1">
        <w:r w:rsidR="003C388D" w:rsidRPr="00863FD1">
          <w:rPr>
            <w:rStyle w:val="a6"/>
            <w:rFonts w:ascii="Times New Roman" w:hAnsi="Times New Roman" w:cs="Times New Roman"/>
            <w:lang w:val="en-US"/>
          </w:rPr>
          <w:t>www</w:t>
        </w:r>
        <w:r w:rsidR="003C388D" w:rsidRPr="00863FD1">
          <w:rPr>
            <w:rStyle w:val="a6"/>
            <w:rFonts w:ascii="Times New Roman" w:hAnsi="Times New Roman" w:cs="Times New Roman"/>
          </w:rPr>
          <w:t>.</w:t>
        </w:r>
        <w:r w:rsidR="003C388D" w:rsidRPr="00863FD1">
          <w:rPr>
            <w:rStyle w:val="a6"/>
            <w:rFonts w:ascii="Times New Roman" w:hAnsi="Times New Roman" w:cs="Times New Roman"/>
            <w:lang w:val="en-US"/>
          </w:rPr>
          <w:t>ams</w:t>
        </w:r>
        <w:r w:rsidR="003C388D" w:rsidRPr="00863FD1">
          <w:rPr>
            <w:rStyle w:val="a6"/>
            <w:rFonts w:ascii="Times New Roman" w:hAnsi="Times New Roman" w:cs="Times New Roman"/>
          </w:rPr>
          <w:t>-</w:t>
        </w:r>
        <w:r w:rsidR="003C388D" w:rsidRPr="00863FD1">
          <w:rPr>
            <w:rStyle w:val="a6"/>
            <w:rFonts w:ascii="Times New Roman" w:hAnsi="Times New Roman" w:cs="Times New Roman"/>
            <w:lang w:val="en-US"/>
          </w:rPr>
          <w:t>nsaniba</w:t>
        </w:r>
        <w:r w:rsidR="003C388D" w:rsidRPr="00863FD1">
          <w:rPr>
            <w:rStyle w:val="a6"/>
            <w:rFonts w:ascii="Times New Roman" w:hAnsi="Times New Roman" w:cs="Times New Roman"/>
          </w:rPr>
          <w:t>.</w:t>
        </w:r>
        <w:r w:rsidR="003C388D" w:rsidRPr="00863FD1">
          <w:rPr>
            <w:rStyle w:val="a6"/>
            <w:rFonts w:ascii="Times New Roman" w:hAnsi="Times New Roman" w:cs="Times New Roman"/>
            <w:lang w:val="en-US"/>
          </w:rPr>
          <w:t>ru</w:t>
        </w:r>
      </w:hyperlink>
      <w:r w:rsidRPr="002F1678">
        <w:rPr>
          <w:rFonts w:ascii="Times New Roman" w:hAnsi="Times New Roman" w:cs="Times New Roman"/>
          <w:sz w:val="28"/>
          <w:szCs w:val="28"/>
        </w:rPr>
        <w:t>;</w:t>
      </w:r>
    </w:p>
    <w:p w:rsidR="00B72BBC" w:rsidRPr="002F1678" w:rsidRDefault="00B72BBC" w:rsidP="00B72BB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через официальный сайт администрации </w:t>
      </w:r>
      <w:r w:rsidR="003C388D">
        <w:rPr>
          <w:rFonts w:ascii="Times New Roman" w:hAnsi="Times New Roman" w:cs="Times New Roman"/>
          <w:sz w:val="28"/>
          <w:szCs w:val="28"/>
        </w:rPr>
        <w:t>Н</w:t>
      </w:r>
      <w:r w:rsidR="003C388D" w:rsidRPr="003C388D">
        <w:rPr>
          <w:rFonts w:ascii="Times New Roman" w:hAnsi="Times New Roman" w:cs="Times New Roman"/>
          <w:sz w:val="28"/>
          <w:szCs w:val="28"/>
        </w:rPr>
        <w:t>ижнесанибанского</w:t>
      </w:r>
      <w:r w:rsidRPr="002F1678">
        <w:rPr>
          <w:rFonts w:ascii="Times New Roman" w:hAnsi="Times New Roman" w:cs="Times New Roman"/>
          <w:sz w:val="28"/>
          <w:szCs w:val="28"/>
        </w:rPr>
        <w:t xml:space="preserve">  сельского поселения   (Единый портал государственных и муниципальных услуг).</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Основными требованиями к информированию заинтересованных лиц о процедуре предоставления муниципальной услуги являются:</w:t>
      </w:r>
    </w:p>
    <w:p w:rsidR="00B72BBC" w:rsidRPr="002F1678" w:rsidRDefault="00B72BBC" w:rsidP="00B72BBC">
      <w:pPr>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достоверность и полнота информирования о процедуре;</w:t>
      </w:r>
    </w:p>
    <w:p w:rsidR="00B72BBC" w:rsidRPr="002F1678" w:rsidRDefault="00B72BBC" w:rsidP="00B72BBC">
      <w:pPr>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четкость в изложении информации о процедуре;</w:t>
      </w:r>
    </w:p>
    <w:p w:rsidR="00B72BBC" w:rsidRPr="002F1678" w:rsidRDefault="00B72BBC" w:rsidP="00B72BBC">
      <w:pPr>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наглядность форм предоставляемой информации;</w:t>
      </w:r>
    </w:p>
    <w:p w:rsidR="00B72BBC" w:rsidRPr="002F1678" w:rsidRDefault="00B72BBC" w:rsidP="00B72BBC">
      <w:pPr>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удобство и доступность получения информации о процедуре;</w:t>
      </w:r>
    </w:p>
    <w:p w:rsidR="00B72BBC" w:rsidRPr="002F1678" w:rsidRDefault="00B72BBC" w:rsidP="00B72BBC">
      <w:pPr>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корректность и тактичность в процессе информирования о процедуре.</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1.3.3. Публичное устное информирование осуществляется с привлечением СМИ.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официальном сайте органа местного самоуправления, использования информационных стендов, размещенных в местах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w:t>
      </w:r>
      <w:r w:rsidRPr="002F1678">
        <w:rPr>
          <w:rFonts w:ascii="Times New Roman" w:hAnsi="Times New Roman" w:cs="Times New Roman"/>
          <w:sz w:val="28"/>
          <w:szCs w:val="28"/>
        </w:rPr>
        <w:lastRenderedPageBreak/>
        <w:t>информация:</w:t>
      </w:r>
    </w:p>
    <w:p w:rsidR="00B72BBC" w:rsidRPr="002F1678" w:rsidRDefault="00B72BBC" w:rsidP="00B72BB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полное наименование структурного подразделения администрации муниципального образования</w:t>
      </w:r>
      <w:r w:rsidRPr="002F1678">
        <w:rPr>
          <w:rFonts w:ascii="Times New Roman" w:hAnsi="Times New Roman" w:cs="Times New Roman"/>
        </w:rPr>
        <w:t xml:space="preserve"> </w:t>
      </w:r>
      <w:r w:rsidR="002F1678" w:rsidRPr="002F1678">
        <w:rPr>
          <w:rFonts w:ascii="Times New Roman" w:hAnsi="Times New Roman" w:cs="Times New Roman"/>
          <w:sz w:val="28"/>
          <w:szCs w:val="28"/>
        </w:rPr>
        <w:t xml:space="preserve">Нижнесанибанского </w:t>
      </w:r>
      <w:r w:rsidRPr="002F1678">
        <w:rPr>
          <w:rFonts w:ascii="Times New Roman" w:hAnsi="Times New Roman" w:cs="Times New Roman"/>
          <w:sz w:val="28"/>
          <w:szCs w:val="28"/>
        </w:rPr>
        <w:t>сельского поселения, предоставляющего муниципальную услугу;</w:t>
      </w:r>
    </w:p>
    <w:p w:rsidR="00B72BBC" w:rsidRPr="002F1678" w:rsidRDefault="00B72BBC" w:rsidP="00B72BB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72BBC" w:rsidRPr="002F1678" w:rsidRDefault="00B72BBC" w:rsidP="00B72BB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формы и образцы заполнения заявления о предоставлении муниципальной услуги;</w:t>
      </w:r>
    </w:p>
    <w:p w:rsidR="00B72BBC" w:rsidRPr="002F1678" w:rsidRDefault="00B72BBC" w:rsidP="00B72BB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перечень документов, необходимых для предоставления муниципальной услуги;</w:t>
      </w:r>
    </w:p>
    <w:p w:rsidR="00B72BBC" w:rsidRPr="002F1678" w:rsidRDefault="00B72BBC" w:rsidP="00B72BB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порядок предоставления муниципальной услуги, в том числе в электронной форме;</w:t>
      </w:r>
    </w:p>
    <w:p w:rsidR="00B72BBC" w:rsidRPr="002F1678" w:rsidRDefault="00B72BBC" w:rsidP="00B72BB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перечень оснований для отказа в предоставлении муниципальной услуги;</w:t>
      </w:r>
    </w:p>
    <w:p w:rsidR="00B72BBC" w:rsidRPr="002F1678" w:rsidRDefault="00B72BBC" w:rsidP="00B72BB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выдержки из правовых актов по наиболее часто задаваемым вопросам;</w:t>
      </w:r>
    </w:p>
    <w:p w:rsidR="00B72BBC" w:rsidRPr="002F1678" w:rsidRDefault="00B72BBC" w:rsidP="00B72BB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1.3.5. Индивидуальное устное информирование о порядке предоставления муниципальной услуги осуществляется специалистом администрации муниципального образования </w:t>
      </w:r>
      <w:r w:rsidR="00505E8F">
        <w:rPr>
          <w:rFonts w:ascii="Times New Roman" w:hAnsi="Times New Roman" w:cs="Times New Roman"/>
          <w:sz w:val="28"/>
          <w:szCs w:val="28"/>
        </w:rPr>
        <w:t>Нижнесанибанского</w:t>
      </w:r>
      <w:r w:rsidRPr="002F1678">
        <w:rPr>
          <w:rFonts w:ascii="Times New Roman" w:hAnsi="Times New Roman" w:cs="Times New Roman"/>
          <w:sz w:val="28"/>
          <w:szCs w:val="28"/>
        </w:rPr>
        <w:t xml:space="preserve"> сельского поселения , при обращении заявителей за информацией:</w:t>
      </w:r>
    </w:p>
    <w:p w:rsidR="00B72BBC" w:rsidRPr="002F1678" w:rsidRDefault="00B72BBC" w:rsidP="00B72BBC">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лично;</w:t>
      </w:r>
    </w:p>
    <w:p w:rsidR="00B72BBC" w:rsidRPr="002F1678" w:rsidRDefault="00B72BBC" w:rsidP="00B72BBC">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по телефону.</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Индивидуальное устное информирование осуществляется не более 15 </w:t>
      </w:r>
      <w:r w:rsidRPr="002F1678">
        <w:rPr>
          <w:rFonts w:ascii="Times New Roman" w:hAnsi="Times New Roman" w:cs="Times New Roman"/>
          <w:sz w:val="28"/>
          <w:szCs w:val="28"/>
        </w:rPr>
        <w:lastRenderedPageBreak/>
        <w:t>минут.</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72BBC" w:rsidRPr="00B60F0D" w:rsidRDefault="00B72BBC" w:rsidP="00B60F0D">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Ответ на обращение направляется заинтересованному лицу в течение 30 дней со дня его регистрации.</w:t>
      </w:r>
    </w:p>
    <w:p w:rsidR="00B72BBC" w:rsidRPr="00B60F0D" w:rsidRDefault="00B72BBC" w:rsidP="00B60F0D">
      <w:pPr>
        <w:widowControl w:val="0"/>
        <w:autoSpaceDE w:val="0"/>
        <w:autoSpaceDN w:val="0"/>
        <w:adjustRightInd w:val="0"/>
        <w:ind w:firstLine="708"/>
        <w:jc w:val="center"/>
        <w:rPr>
          <w:rFonts w:ascii="Times New Roman" w:hAnsi="Times New Roman" w:cs="Times New Roman"/>
          <w:b/>
          <w:bCs/>
          <w:sz w:val="28"/>
          <w:szCs w:val="28"/>
        </w:rPr>
      </w:pPr>
      <w:r w:rsidRPr="002F1678">
        <w:rPr>
          <w:rFonts w:ascii="Times New Roman" w:hAnsi="Times New Roman" w:cs="Times New Roman"/>
          <w:b/>
          <w:bCs/>
          <w:sz w:val="28"/>
          <w:szCs w:val="28"/>
        </w:rPr>
        <w:t>II. Стандарт предоставления муниципальной услуги</w:t>
      </w:r>
    </w:p>
    <w:p w:rsidR="00B72BBC" w:rsidRPr="00B60F0D" w:rsidRDefault="00B72BBC" w:rsidP="00B60F0D">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2.1. Наименование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Муниципальная услуга имеет следующее наименование:</w:t>
      </w:r>
    </w:p>
    <w:p w:rsidR="00B72BBC" w:rsidRPr="00B60F0D" w:rsidRDefault="00B72BBC" w:rsidP="00B60F0D">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«Предоставление мест для захоронения на кладбищах муниципального образования </w:t>
      </w:r>
      <w:r w:rsidR="002F1678" w:rsidRPr="002F1678">
        <w:rPr>
          <w:rFonts w:ascii="Times New Roman" w:hAnsi="Times New Roman" w:cs="Times New Roman"/>
          <w:sz w:val="28"/>
          <w:szCs w:val="28"/>
        </w:rPr>
        <w:t>Нижнесанибанского</w:t>
      </w:r>
      <w:r w:rsidRPr="002F1678">
        <w:rPr>
          <w:rFonts w:ascii="Times New Roman" w:hAnsi="Times New Roman" w:cs="Times New Roman"/>
          <w:sz w:val="28"/>
          <w:szCs w:val="28"/>
        </w:rPr>
        <w:t xml:space="preserve"> сельского поселения  Республики Северная Осетия – Алания»;</w:t>
      </w:r>
    </w:p>
    <w:p w:rsidR="00B72BBC" w:rsidRPr="00B60F0D" w:rsidRDefault="00B72BBC" w:rsidP="00B60F0D">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Муниципальная услуга предоставляется органом местного самоуправления - администрацией </w:t>
      </w:r>
      <w:r w:rsidR="002F1678" w:rsidRPr="002F1678">
        <w:rPr>
          <w:rFonts w:ascii="Times New Roman" w:hAnsi="Times New Roman" w:cs="Times New Roman"/>
          <w:sz w:val="28"/>
          <w:szCs w:val="28"/>
        </w:rPr>
        <w:t>Нижнесанибанского</w:t>
      </w:r>
      <w:r w:rsidRPr="002F1678">
        <w:rPr>
          <w:rFonts w:ascii="Times New Roman" w:hAnsi="Times New Roman" w:cs="Times New Roman"/>
          <w:sz w:val="28"/>
          <w:szCs w:val="28"/>
        </w:rPr>
        <w:t xml:space="preserve"> сельского поселения Республики Северная Осетия – Алания».</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Информационное и техническое сопровождение осуществляется администрацией муниципального образования.</w:t>
      </w:r>
    </w:p>
    <w:p w:rsidR="00B72BBC" w:rsidRPr="0078141B"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r w:rsidRPr="002F1678">
        <w:rPr>
          <w:rFonts w:ascii="Times New Roman" w:hAnsi="Times New Roman" w:cs="Times New Roman"/>
          <w:b/>
          <w:bCs/>
          <w:sz w:val="28"/>
          <w:szCs w:val="28"/>
        </w:rPr>
        <w:t>2.2.1. Особенности взаимодействия с заявителем при предоставлении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При подаче заявления с документами на предоставление муниципальной услуги в администрацию муниципального образования, а также в процессе предоставления муниципальной услуги запрещается </w:t>
      </w:r>
      <w:r w:rsidRPr="002F1678">
        <w:rPr>
          <w:rFonts w:ascii="Times New Roman" w:hAnsi="Times New Roman" w:cs="Times New Roman"/>
          <w:sz w:val="28"/>
          <w:szCs w:val="28"/>
        </w:rPr>
        <w:lastRenderedPageBreak/>
        <w:t xml:space="preserve">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перечень которых утвержден Собранием представителей муниципального образования </w:t>
      </w:r>
      <w:r w:rsidR="00BC01BD">
        <w:rPr>
          <w:rFonts w:ascii="Times New Roman" w:hAnsi="Times New Roman" w:cs="Times New Roman"/>
          <w:sz w:val="28"/>
          <w:szCs w:val="28"/>
        </w:rPr>
        <w:t>Нижнесанибанского</w:t>
      </w:r>
      <w:r w:rsidRPr="002F1678">
        <w:rPr>
          <w:rFonts w:ascii="Times New Roman" w:hAnsi="Times New Roman" w:cs="Times New Roman"/>
          <w:sz w:val="28"/>
          <w:szCs w:val="28"/>
        </w:rPr>
        <w:t xml:space="preserve"> сельского поселения Республики Северная Осетия – Алания. </w:t>
      </w:r>
    </w:p>
    <w:p w:rsidR="00B72BBC" w:rsidRPr="002F1678" w:rsidRDefault="00B72BBC" w:rsidP="0078141B">
      <w:pPr>
        <w:ind w:firstLine="540"/>
        <w:jc w:val="both"/>
        <w:rPr>
          <w:rFonts w:ascii="Times New Roman" w:hAnsi="Times New Roman" w:cs="Times New Roman"/>
          <w:sz w:val="28"/>
          <w:szCs w:val="28"/>
        </w:rPr>
      </w:pPr>
      <w:r w:rsidRPr="002F1678">
        <w:rPr>
          <w:rFonts w:ascii="Times New Roman" w:hAnsi="Times New Roman" w:cs="Times New Roman"/>
          <w:sz w:val="28"/>
          <w:szCs w:val="28"/>
        </w:rPr>
        <w:t>Установление личности заявителя осуществляется путем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2.3. Описание результата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Конечным результатом предоставления муниципальной услуги является выдача администрацией муниципального образования заявителю:</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1) </w:t>
      </w:r>
      <w:hyperlink w:anchor="Par577" w:tooltip="           Разрешение на захоронение от __________ N __________" w:history="1">
        <w:r w:rsidRPr="002F1678">
          <w:rPr>
            <w:rFonts w:ascii="Times New Roman" w:hAnsi="Times New Roman" w:cs="Times New Roman"/>
            <w:color w:val="0000FF"/>
            <w:sz w:val="28"/>
            <w:szCs w:val="28"/>
          </w:rPr>
          <w:t>разрешения</w:t>
        </w:r>
      </w:hyperlink>
      <w:r w:rsidRPr="002F1678">
        <w:rPr>
          <w:rFonts w:ascii="Times New Roman" w:hAnsi="Times New Roman" w:cs="Times New Roman"/>
          <w:sz w:val="28"/>
          <w:szCs w:val="28"/>
        </w:rPr>
        <w:t xml:space="preserve"> на захоронение (приложение № 1 к настоящему Административному регламенту):</w:t>
      </w:r>
    </w:p>
    <w:p w:rsidR="00B72BBC" w:rsidRPr="002F1678" w:rsidRDefault="00B72BBC" w:rsidP="00B72BBC">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на одно- или двухместном участке для захоронения - в случае принятия решения о предоставлении заявителю одно- или двухместного участка для захоронения;</w:t>
      </w:r>
    </w:p>
    <w:p w:rsidR="00B72BBC" w:rsidRPr="002F1678" w:rsidRDefault="00B72BBC" w:rsidP="00B72BBC">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рядом с могилой (в могилу) ранее умершего близкого родственника - в случае принятия решения о захоронении рядом с могилой (в могилу) ранее умершего близкого родственника;</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случае отказа в предоставлении муниципальной услуги заявителю выдается мотивированный отказ в письменной форме.</w:t>
      </w:r>
    </w:p>
    <w:p w:rsidR="00B72BBC" w:rsidRPr="002F1678" w:rsidRDefault="00B72BBC" w:rsidP="00B72BBC">
      <w:pPr>
        <w:widowControl w:val="0"/>
        <w:autoSpaceDE w:val="0"/>
        <w:autoSpaceDN w:val="0"/>
        <w:adjustRightInd w:val="0"/>
        <w:ind w:firstLine="708"/>
        <w:jc w:val="both"/>
        <w:outlineLvl w:val="2"/>
        <w:rPr>
          <w:rFonts w:ascii="Times New Roman" w:hAnsi="Times New Roman" w:cs="Times New Roman"/>
          <w:b/>
          <w:bCs/>
          <w:sz w:val="28"/>
          <w:szCs w:val="28"/>
        </w:rPr>
      </w:pPr>
      <w:bookmarkStart w:id="2" w:name="Par135"/>
      <w:bookmarkEnd w:id="2"/>
      <w:r w:rsidRPr="002F1678">
        <w:rPr>
          <w:rFonts w:ascii="Times New Roman" w:hAnsi="Times New Roman" w:cs="Times New Roman"/>
          <w:b/>
          <w:bCs/>
          <w:sz w:val="28"/>
          <w:szCs w:val="28"/>
        </w:rPr>
        <w:t>2.4. Срок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Срок предоставления муниципальной услуги, начиная со дня регистрации в администрации муниципального образования заявления с документами, указанными в </w:t>
      </w:r>
      <w:hyperlink w:anchor="Par152"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2F1678">
          <w:rPr>
            <w:rFonts w:ascii="Times New Roman" w:hAnsi="Times New Roman" w:cs="Times New Roman"/>
            <w:color w:val="0000FF"/>
            <w:sz w:val="28"/>
            <w:szCs w:val="28"/>
          </w:rPr>
          <w:t>подразделе 2.6</w:t>
        </w:r>
      </w:hyperlink>
      <w:r w:rsidRPr="002F1678">
        <w:rPr>
          <w:rFonts w:ascii="Times New Roman" w:hAnsi="Times New Roman" w:cs="Times New Roman"/>
          <w:sz w:val="28"/>
          <w:szCs w:val="28"/>
        </w:rPr>
        <w:t xml:space="preserve"> Административного регламента, составляет:</w:t>
      </w:r>
    </w:p>
    <w:p w:rsidR="00B72BBC" w:rsidRPr="002F1678" w:rsidRDefault="00B72BBC" w:rsidP="00B72BBC">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 случае предоставления одно- или двухместного участка для захоронения - не более 1 рабочего дня с момента поступления обращения с заявлением о предоставлении одно- (двух-) местного участка для захоронения;</w:t>
      </w:r>
    </w:p>
    <w:p w:rsidR="00B72BBC" w:rsidRPr="002F1678" w:rsidRDefault="00B72BBC" w:rsidP="00B72BBC">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в случае принятия решения о разрешении на захоронение рядом с </w:t>
      </w:r>
      <w:r w:rsidRPr="002F1678">
        <w:rPr>
          <w:rFonts w:ascii="Times New Roman" w:hAnsi="Times New Roman" w:cs="Times New Roman"/>
          <w:sz w:val="28"/>
          <w:szCs w:val="28"/>
        </w:rPr>
        <w:lastRenderedPageBreak/>
        <w:t>могилой (в могилу) ранее умершего близкого родственника - не более 1 рабочего дня с момента поступления обращения с заявлением о разрешении на захоронение рядом с могилой (в могилу) ранее умершего близкого родственника;</w:t>
      </w:r>
    </w:p>
    <w:p w:rsidR="00B72BBC" w:rsidRPr="002F1678" w:rsidRDefault="00B72BBC" w:rsidP="00B72BBC">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 случае отказа в предоставлении муниципальной услуги - в день обращения с заявлением о предоставлении участка для захоронения или о разрешении на захоронение рядом с могилой (в могилу) ранее умершего близкого родственника.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Срок выдачи документов, являющихся результатом предоставления муниципальной услуги, - не более 1 рабочего дня с момента поступления обращения с заявлением о предоставлении муниципальной услуги.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Срок исправления технических ошибок, допущенных при предоставлении муниципальной услуги, не должен превышать 3 рабочих дней с даты обнаружения ошибки или регистрации от любого заинтересованного лица письменного заявления об ошибке.</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2.5. Нормативные правовые акты, регулирующие предоставление муниципальной услуги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bookmarkStart w:id="3" w:name="Par152"/>
      <w:bookmarkEnd w:id="3"/>
      <w:r w:rsidRPr="002F1678">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Российской Федерации и Республики Северная Осетия – Алания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Для предоставления муниципальной услуги заявителю необходимо предоставить заявление установленной формы (</w:t>
      </w:r>
      <w:hyperlink w:anchor="Par668" w:tooltip="ЗАЯВЛЕНИЕ" w:history="1">
        <w:r w:rsidRPr="002F1678">
          <w:rPr>
            <w:rFonts w:ascii="Times New Roman" w:hAnsi="Times New Roman" w:cs="Times New Roman"/>
            <w:color w:val="0000FF"/>
            <w:sz w:val="28"/>
            <w:szCs w:val="28"/>
          </w:rPr>
          <w:t>приложения № 1</w:t>
        </w:r>
      </w:hyperlink>
      <w:r w:rsidRPr="002F1678">
        <w:rPr>
          <w:rFonts w:ascii="Times New Roman" w:hAnsi="Times New Roman" w:cs="Times New Roman"/>
          <w:sz w:val="28"/>
          <w:szCs w:val="28"/>
        </w:rPr>
        <w:t xml:space="preserve"> - </w:t>
      </w:r>
      <w:hyperlink w:anchor="Par974" w:tooltip="ЗАЯВЛЕНИЕ" w:history="1">
        <w:r w:rsidRPr="002F1678">
          <w:rPr>
            <w:rFonts w:ascii="Times New Roman" w:hAnsi="Times New Roman" w:cs="Times New Roman"/>
            <w:color w:val="0000FF"/>
            <w:sz w:val="28"/>
            <w:szCs w:val="28"/>
          </w:rPr>
          <w:t>4</w:t>
        </w:r>
      </w:hyperlink>
      <w:r w:rsidRPr="002F1678">
        <w:rPr>
          <w:rFonts w:ascii="Times New Roman" w:hAnsi="Times New Roman" w:cs="Times New Roman"/>
          <w:sz w:val="28"/>
          <w:szCs w:val="28"/>
        </w:rPr>
        <w:t xml:space="preserve"> к настоящему Административному регламенту).</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В заявлении физического лица в обязательном порядке должны быть указаны сведения о заявителе (фамилия, имя, отчество, место жительства, персональные данные паспорта или иного документа, удостоверяющего личность, контактный номер телефона), фамилия, имя, отчество умершего и номер кладбища, где умерший будет похоронен, название похоронной службы, оказывающей ритуальные услуги в части подготовки могилы на муниципальном кладбище. Заявитель в заявлении ставит собственноручную </w:t>
      </w:r>
      <w:r w:rsidRPr="002F1678">
        <w:rPr>
          <w:rFonts w:ascii="Times New Roman" w:hAnsi="Times New Roman" w:cs="Times New Roman"/>
          <w:sz w:val="28"/>
          <w:szCs w:val="28"/>
        </w:rPr>
        <w:lastRenderedPageBreak/>
        <w:t>подпись.</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заявлении юридического лица в обязательном порядке должны быть указаны сведения о заявители (наименование юридического лица, полный юридический и фактический адрес), фамилия, имя, отчество руководителя, контактный номер телефона, фамилия, имя, отчество умершего и номер кладбища, где умерший будет похоронен, название похоронной службы, оказывающей ритуальные услуги в части подготовки могилы на муниципальном кладбище. Заявитель в заявлении ставит собственноручную подпись и печать организации.</w:t>
      </w:r>
    </w:p>
    <w:p w:rsidR="00B72BBC" w:rsidRPr="0078141B"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bookmarkStart w:id="4" w:name="Par158"/>
      <w:bookmarkEnd w:id="4"/>
      <w:r w:rsidRPr="002F1678">
        <w:rPr>
          <w:rFonts w:ascii="Times New Roman" w:hAnsi="Times New Roman" w:cs="Times New Roman"/>
          <w:b/>
          <w:bCs/>
          <w:sz w:val="28"/>
          <w:szCs w:val="28"/>
        </w:rPr>
        <w:t>2.6.1. Захоронение на новом одно- (двух-) местном участке</w:t>
      </w:r>
    </w:p>
    <w:p w:rsidR="00B72BBC" w:rsidRPr="002F1678" w:rsidRDefault="00B72BBC" w:rsidP="00B72BBC">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для физического лица - </w:t>
      </w:r>
      <w:hyperlink w:anchor="Par668" w:tooltip="ЗАЯВЛЕНИЕ" w:history="1">
        <w:r w:rsidRPr="002F1678">
          <w:rPr>
            <w:rFonts w:ascii="Times New Roman" w:hAnsi="Times New Roman" w:cs="Times New Roman"/>
            <w:color w:val="0000FF"/>
            <w:sz w:val="28"/>
            <w:szCs w:val="28"/>
          </w:rPr>
          <w:t>заявление</w:t>
        </w:r>
      </w:hyperlink>
      <w:r w:rsidRPr="002F1678">
        <w:rPr>
          <w:rFonts w:ascii="Times New Roman" w:hAnsi="Times New Roman" w:cs="Times New Roman"/>
          <w:sz w:val="28"/>
          <w:szCs w:val="28"/>
        </w:rPr>
        <w:t xml:space="preserve"> (приложение № 2 к Административному регламенту),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 </w:t>
      </w:r>
      <w:hyperlink w:anchor="Par1027" w:tooltip="                 СОГЛАСИЕ НА ОБРАБОТКУ ПЕРСОНАЛЬНЫХ ДАННЫХ" w:history="1">
        <w:r w:rsidRPr="002F1678">
          <w:rPr>
            <w:rFonts w:ascii="Times New Roman" w:hAnsi="Times New Roman" w:cs="Times New Roman"/>
            <w:color w:val="0000FF"/>
            <w:sz w:val="28"/>
            <w:szCs w:val="28"/>
          </w:rPr>
          <w:t>согласие</w:t>
        </w:r>
      </w:hyperlink>
      <w:r w:rsidRPr="002F1678">
        <w:rPr>
          <w:rFonts w:ascii="Times New Roman" w:hAnsi="Times New Roman" w:cs="Times New Roman"/>
          <w:sz w:val="28"/>
          <w:szCs w:val="28"/>
        </w:rPr>
        <w:t xml:space="preserve"> на обработку персональных данных (приложение № 4 к настоящему Административному регламенту);</w:t>
      </w:r>
    </w:p>
    <w:p w:rsidR="00B72BBC" w:rsidRPr="002F1678" w:rsidRDefault="00B72BBC" w:rsidP="00B72BBC">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для юридического лица - </w:t>
      </w:r>
      <w:hyperlink w:anchor="Par852" w:tooltip="ЗАЯВЛЕНИЕ" w:history="1">
        <w:r w:rsidRPr="002F1678">
          <w:rPr>
            <w:rFonts w:ascii="Times New Roman" w:hAnsi="Times New Roman" w:cs="Times New Roman"/>
            <w:color w:val="0000FF"/>
            <w:sz w:val="28"/>
            <w:szCs w:val="28"/>
          </w:rPr>
          <w:t>заявление</w:t>
        </w:r>
      </w:hyperlink>
      <w:r w:rsidRPr="002F1678">
        <w:rPr>
          <w:rFonts w:ascii="Times New Roman" w:hAnsi="Times New Roman" w:cs="Times New Roman"/>
          <w:sz w:val="28"/>
          <w:szCs w:val="28"/>
        </w:rPr>
        <w:t xml:space="preserve"> (приложение № 2 к Административному регламенту), копия доверенности на представителя (с приложением подлинника для сверки), копия паспорта или иного документа, удостоверяющего личность представителя с приложением подлинника для сверки, </w:t>
      </w:r>
      <w:hyperlink w:anchor="Par1027" w:tooltip="                 СОГЛАСИЕ НА ОБРАБОТКУ ПЕРСОНАЛЬНЫХ ДАННЫХ" w:history="1">
        <w:r w:rsidRPr="002F1678">
          <w:rPr>
            <w:rFonts w:ascii="Times New Roman" w:hAnsi="Times New Roman" w:cs="Times New Roman"/>
            <w:color w:val="0000FF"/>
            <w:sz w:val="28"/>
            <w:szCs w:val="28"/>
          </w:rPr>
          <w:t>согласие</w:t>
        </w:r>
      </w:hyperlink>
      <w:r w:rsidRPr="002F1678">
        <w:rPr>
          <w:rFonts w:ascii="Times New Roman" w:hAnsi="Times New Roman" w:cs="Times New Roman"/>
          <w:sz w:val="28"/>
          <w:szCs w:val="28"/>
        </w:rPr>
        <w:t xml:space="preserve"> на обработку персональных данных (приложение № 4 к настоящему Административному регламенту);</w:t>
      </w:r>
    </w:p>
    <w:p w:rsidR="00B72BBC" w:rsidRPr="002F1678" w:rsidRDefault="00B72BBC" w:rsidP="00B72BBC">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копия свидетельства о смерти с приложением подлинника для сверки или копия медицинского свидетельства о смерти с приложением подлинника для сверки;</w:t>
      </w:r>
    </w:p>
    <w:p w:rsidR="00B72BBC" w:rsidRPr="002F1678" w:rsidRDefault="00B72BBC" w:rsidP="00B72BBC">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копия справки о кремации (с приложением подлинника для сверки) - при захоронении урны с прахом.</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78141B"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r w:rsidRPr="002F1678">
        <w:rPr>
          <w:rFonts w:ascii="Times New Roman" w:hAnsi="Times New Roman" w:cs="Times New Roman"/>
          <w:b/>
          <w:bCs/>
          <w:sz w:val="28"/>
          <w:szCs w:val="28"/>
        </w:rPr>
        <w:t>2.6.2. Захоронение рядом с могилой (в могилу) ранее умершего близкого родственника</w:t>
      </w:r>
    </w:p>
    <w:p w:rsidR="00B72BBC" w:rsidRPr="002F1678" w:rsidRDefault="00B72BBC" w:rsidP="00B72BBC">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для физического лица - </w:t>
      </w:r>
      <w:hyperlink w:anchor="Par729" w:tooltip="ЗАЯВЛЕНИЕ" w:history="1">
        <w:r w:rsidRPr="002F1678">
          <w:rPr>
            <w:rFonts w:ascii="Times New Roman" w:hAnsi="Times New Roman" w:cs="Times New Roman"/>
            <w:color w:val="0000FF"/>
            <w:sz w:val="28"/>
            <w:szCs w:val="28"/>
          </w:rPr>
          <w:t>заявление</w:t>
        </w:r>
      </w:hyperlink>
      <w:r w:rsidRPr="002F1678">
        <w:rPr>
          <w:rFonts w:ascii="Times New Roman" w:hAnsi="Times New Roman" w:cs="Times New Roman"/>
          <w:sz w:val="28"/>
          <w:szCs w:val="28"/>
        </w:rPr>
        <w:t xml:space="preserve"> (приложение № 3 к Административному регламенту),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 </w:t>
      </w:r>
      <w:hyperlink w:anchor="Par1027" w:tooltip="                 СОГЛАСИЕ НА ОБРАБОТКУ ПЕРСОНАЛЬНЫХ ДАННЫХ" w:history="1">
        <w:r w:rsidRPr="002F1678">
          <w:rPr>
            <w:rFonts w:ascii="Times New Roman" w:hAnsi="Times New Roman" w:cs="Times New Roman"/>
            <w:color w:val="0000FF"/>
            <w:sz w:val="28"/>
            <w:szCs w:val="28"/>
          </w:rPr>
          <w:t>согласие</w:t>
        </w:r>
      </w:hyperlink>
      <w:r w:rsidRPr="002F1678">
        <w:rPr>
          <w:rFonts w:ascii="Times New Roman" w:hAnsi="Times New Roman" w:cs="Times New Roman"/>
          <w:sz w:val="28"/>
          <w:szCs w:val="28"/>
        </w:rPr>
        <w:t xml:space="preserve"> на обработку персональных данных (приложение № 4 к настоящему Административному регламенту);</w:t>
      </w:r>
    </w:p>
    <w:p w:rsidR="00B72BBC" w:rsidRPr="002F1678" w:rsidRDefault="00B72BBC" w:rsidP="00B72BBC">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lastRenderedPageBreak/>
        <w:t xml:space="preserve">для юридического лица - </w:t>
      </w:r>
      <w:hyperlink w:anchor="Par910" w:tooltip="ЗАЯВЛЕНИЕ" w:history="1">
        <w:r w:rsidRPr="002F1678">
          <w:rPr>
            <w:rFonts w:ascii="Times New Roman" w:hAnsi="Times New Roman" w:cs="Times New Roman"/>
            <w:color w:val="0000FF"/>
            <w:sz w:val="28"/>
            <w:szCs w:val="28"/>
          </w:rPr>
          <w:t>заявление</w:t>
        </w:r>
      </w:hyperlink>
      <w:r w:rsidRPr="002F1678">
        <w:rPr>
          <w:rFonts w:ascii="Times New Roman" w:hAnsi="Times New Roman" w:cs="Times New Roman"/>
          <w:sz w:val="28"/>
          <w:szCs w:val="28"/>
        </w:rPr>
        <w:t xml:space="preserve"> (приложение № 3 к Административному регламенту), копия доверенности на представителя (с приложением подлинника для сверки), копия паспорта или иного документа, удостоверяющего личность представителя с приложением подлинника для сверки, </w:t>
      </w:r>
      <w:hyperlink w:anchor="Par1027" w:tooltip="                 СОГЛАСИЕ НА ОБРАБОТКУ ПЕРСОНАЛЬНЫХ ДАННЫХ" w:history="1">
        <w:r w:rsidRPr="002F1678">
          <w:rPr>
            <w:rFonts w:ascii="Times New Roman" w:hAnsi="Times New Roman" w:cs="Times New Roman"/>
            <w:color w:val="0000FF"/>
            <w:sz w:val="28"/>
            <w:szCs w:val="28"/>
          </w:rPr>
          <w:t>согласие</w:t>
        </w:r>
      </w:hyperlink>
      <w:r w:rsidRPr="002F1678">
        <w:rPr>
          <w:rFonts w:ascii="Times New Roman" w:hAnsi="Times New Roman" w:cs="Times New Roman"/>
          <w:sz w:val="28"/>
          <w:szCs w:val="28"/>
        </w:rPr>
        <w:t xml:space="preserve"> на обработку персональных данных (приложение № 4 к настоящему Административному регламенту);</w:t>
      </w:r>
    </w:p>
    <w:p w:rsidR="00B72BBC" w:rsidRPr="002F1678" w:rsidRDefault="00B72BBC" w:rsidP="00B72BBC">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копия свидетельства о смерти с приложением подлинника для сверки или копия медицинского свидетельства о смерти с приложением подлинника для сверки;</w:t>
      </w:r>
    </w:p>
    <w:p w:rsidR="00B72BBC" w:rsidRPr="002F1678" w:rsidRDefault="00B72BBC" w:rsidP="00B72BBC">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копия справки о кремации с приложением подлинника для сверки - при захоронении урны с прахом;</w:t>
      </w:r>
    </w:p>
    <w:p w:rsidR="00B72BBC" w:rsidRPr="002F1678" w:rsidRDefault="00B72BBC" w:rsidP="00B72BBC">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копия свидетельства о смерти ранее захороненного близкого родственника с приложением подлинника для сверки;</w:t>
      </w:r>
    </w:p>
    <w:p w:rsidR="00B72BBC" w:rsidRPr="002F1678" w:rsidRDefault="00B72BBC" w:rsidP="00B72BBC">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копии документов, подтверждающие близкие родственные отношения между умершим и ранее захороненным (свидетельства о рождении, свидетельства о заключении брака, любые иные государственные документы) с приложением подлинников для сверки.</w:t>
      </w:r>
    </w:p>
    <w:p w:rsidR="00B72BBC" w:rsidRPr="002F1678" w:rsidRDefault="00B72BBC" w:rsidP="00B60F0D">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Захоронение умершего в могилу ранее умершего близкого родственника разрешается через 20 лет со дня предыдущего захоронения (урн с прахом - независимо от срока давности предыдущего захоронения).</w:t>
      </w:r>
    </w:p>
    <w:p w:rsidR="00B72BBC" w:rsidRPr="00B60F0D" w:rsidRDefault="00B72BBC" w:rsidP="00B60F0D">
      <w:pPr>
        <w:widowControl w:val="0"/>
        <w:autoSpaceDE w:val="0"/>
        <w:autoSpaceDN w:val="0"/>
        <w:adjustRightInd w:val="0"/>
        <w:ind w:firstLine="708"/>
        <w:jc w:val="both"/>
        <w:outlineLvl w:val="3"/>
        <w:rPr>
          <w:rFonts w:ascii="Times New Roman" w:hAnsi="Times New Roman" w:cs="Times New Roman"/>
          <w:b/>
          <w:bCs/>
          <w:sz w:val="28"/>
          <w:szCs w:val="28"/>
        </w:rPr>
      </w:pPr>
      <w:bookmarkStart w:id="5" w:name="Par199"/>
      <w:bookmarkEnd w:id="5"/>
      <w:r w:rsidRPr="002F1678">
        <w:rPr>
          <w:rFonts w:ascii="Times New Roman" w:hAnsi="Times New Roman" w:cs="Times New Roman"/>
          <w:b/>
          <w:bCs/>
          <w:sz w:val="28"/>
          <w:szCs w:val="28"/>
        </w:rPr>
        <w:t>2.6.3. Захоронение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B72BBC" w:rsidRPr="002F1678" w:rsidRDefault="00B72BBC" w:rsidP="00B72BBC">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hyperlink w:anchor="Par852" w:tooltip="ЗАЯВЛЕНИЕ" w:history="1">
        <w:r w:rsidRPr="002F1678">
          <w:rPr>
            <w:rFonts w:ascii="Times New Roman" w:hAnsi="Times New Roman" w:cs="Times New Roman"/>
            <w:color w:val="0000FF"/>
            <w:sz w:val="28"/>
            <w:szCs w:val="28"/>
          </w:rPr>
          <w:t>заявление</w:t>
        </w:r>
      </w:hyperlink>
      <w:r w:rsidRPr="002F1678">
        <w:rPr>
          <w:rFonts w:ascii="Times New Roman" w:hAnsi="Times New Roman" w:cs="Times New Roman"/>
          <w:sz w:val="28"/>
          <w:szCs w:val="28"/>
        </w:rPr>
        <w:t xml:space="preserve"> специализированной службы по вопросам похоронного дела (приложение №2 к Административному регламенту);</w:t>
      </w:r>
    </w:p>
    <w:p w:rsidR="00B72BBC" w:rsidRPr="002F1678" w:rsidRDefault="00B72BBC" w:rsidP="00B72BBC">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копия доверенности на сотрудника специализированной службы по вопросам похоронного дела (с приложением подлинника для сверки);</w:t>
      </w:r>
    </w:p>
    <w:p w:rsidR="00B72BBC" w:rsidRPr="002F1678" w:rsidRDefault="00B72BBC" w:rsidP="00B72BBC">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копия паспорта или иного документа, удостоверяющего личность, сотрудника специализированной службы по вопросам похоронного дела с приложением подлинника для сверки;</w:t>
      </w:r>
    </w:p>
    <w:p w:rsidR="00B72BBC" w:rsidRPr="002F1678" w:rsidRDefault="00B72BBC" w:rsidP="00B72BBC">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hyperlink w:anchor="Par1027" w:tooltip="                 СОГЛАСИЕ НА ОБРАБОТКУ ПЕРСОНАЛЬНЫХ ДАННЫХ" w:history="1">
        <w:r w:rsidRPr="002F1678">
          <w:rPr>
            <w:rFonts w:ascii="Times New Roman" w:hAnsi="Times New Roman" w:cs="Times New Roman"/>
            <w:color w:val="0000FF"/>
            <w:sz w:val="28"/>
            <w:szCs w:val="28"/>
          </w:rPr>
          <w:t>согласие</w:t>
        </w:r>
      </w:hyperlink>
      <w:r w:rsidRPr="002F1678">
        <w:rPr>
          <w:rFonts w:ascii="Times New Roman" w:hAnsi="Times New Roman" w:cs="Times New Roman"/>
          <w:sz w:val="28"/>
          <w:szCs w:val="28"/>
        </w:rPr>
        <w:t xml:space="preserve"> на обработку персональных данных (приложение № 4 к настоящему Административному регламенту);</w:t>
      </w:r>
    </w:p>
    <w:p w:rsidR="00B72BBC" w:rsidRPr="002F1678" w:rsidRDefault="00B72BBC" w:rsidP="00B72BBC">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заявление организаций в адрес специализированной службы по вопросам похоронного дела по предоставлению услуг по погребению невостребованных умерших и личность, которых не установлена;</w:t>
      </w:r>
    </w:p>
    <w:p w:rsidR="00B72BBC" w:rsidRPr="002F1678" w:rsidRDefault="00B72BBC" w:rsidP="00B72BBC">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согласие органов внутренних дел на погребение умерших, </w:t>
      </w:r>
      <w:r w:rsidRPr="002F1678">
        <w:rPr>
          <w:rFonts w:ascii="Times New Roman" w:hAnsi="Times New Roman" w:cs="Times New Roman"/>
          <w:sz w:val="28"/>
          <w:szCs w:val="28"/>
        </w:rPr>
        <w:lastRenderedPageBreak/>
        <w:t>личность которых не установлена;</w:t>
      </w:r>
    </w:p>
    <w:p w:rsidR="00B72BBC" w:rsidRPr="002F1678" w:rsidRDefault="00B72BBC" w:rsidP="00B72BBC">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копия свидетельства о смерти с приложением подлинника для сверки или копия медицинского свидетельства о смерти с приложением подлинника для сверки;</w:t>
      </w:r>
    </w:p>
    <w:p w:rsidR="00B72BBC" w:rsidRPr="002F1678" w:rsidRDefault="00B72BBC" w:rsidP="00B72BBC">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копия справки о кремации (с приложением подлинника для сверки) - при захоронении урны с прахом.</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Для захоронения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на кладбищах муниципального образования </w:t>
      </w:r>
      <w:r w:rsidR="002F1678" w:rsidRPr="002F1678">
        <w:rPr>
          <w:rFonts w:ascii="Times New Roman" w:hAnsi="Times New Roman" w:cs="Times New Roman"/>
          <w:sz w:val="28"/>
          <w:szCs w:val="28"/>
        </w:rPr>
        <w:t>Нижнесанибанского</w:t>
      </w:r>
      <w:r w:rsidRPr="002F1678">
        <w:rPr>
          <w:rFonts w:ascii="Times New Roman" w:hAnsi="Times New Roman" w:cs="Times New Roman"/>
          <w:sz w:val="28"/>
          <w:szCs w:val="28"/>
        </w:rPr>
        <w:t xml:space="preserve">  сельского поселения   предоставляется одноместный участок на определенных для таких случаев кварталах.</w:t>
      </w:r>
    </w:p>
    <w:p w:rsidR="00B72BBC" w:rsidRPr="002F1678" w:rsidRDefault="00B72BBC" w:rsidP="00AD4189">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С целью защиты волеизъявления граждан на достойное отношение к его телу после смерти в соответствии с пунктом 2 статьи 8 Федерального закона от 12.01.1996 № 8-ФЗ «О погребении и похоронном деле» захоронение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осуществляется специализированной службой по вопросам похоронного дела с учетом бесплатного нахождения тела умершего в морге до четырнадцати дней для поиска родственников либо законного представителя.</w:t>
      </w:r>
    </w:p>
    <w:p w:rsidR="00B72BBC" w:rsidRPr="0078141B"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r w:rsidRPr="002F1678">
        <w:rPr>
          <w:rFonts w:ascii="Times New Roman" w:hAnsi="Times New Roman" w:cs="Times New Roman"/>
          <w:b/>
          <w:bCs/>
          <w:sz w:val="28"/>
          <w:szCs w:val="28"/>
        </w:rPr>
        <w:t>2.6.5. Захоронение лиц, умерших от особо опасных инфекций</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При предоставлении участка для захоронения лиц, умерших от особо опасных инфекций, к пакету документов, указанных в </w:t>
      </w:r>
      <w:hyperlink w:anchor="Par158" w:tooltip="2.6.1. Захоронение на новом одно- (двух-) местном участке" w:history="1">
        <w:r w:rsidRPr="002F1678">
          <w:rPr>
            <w:rFonts w:ascii="Times New Roman" w:hAnsi="Times New Roman" w:cs="Times New Roman"/>
            <w:color w:val="0000FF"/>
            <w:sz w:val="28"/>
            <w:szCs w:val="28"/>
          </w:rPr>
          <w:t>пунктах 2.6.1</w:t>
        </w:r>
      </w:hyperlink>
      <w:r w:rsidRPr="002F1678">
        <w:rPr>
          <w:rFonts w:ascii="Times New Roman" w:hAnsi="Times New Roman" w:cs="Times New Roman"/>
          <w:sz w:val="28"/>
          <w:szCs w:val="28"/>
        </w:rPr>
        <w:t xml:space="preserve"> - </w:t>
      </w:r>
      <w:hyperlink w:anchor="Par199" w:tooltip="2.6.4. Захоронение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 w:history="1">
        <w:r w:rsidRPr="002F1678">
          <w:rPr>
            <w:rFonts w:ascii="Times New Roman" w:hAnsi="Times New Roman" w:cs="Times New Roman"/>
            <w:color w:val="0000FF"/>
            <w:sz w:val="28"/>
            <w:szCs w:val="28"/>
          </w:rPr>
          <w:t>2.6.4</w:t>
        </w:r>
      </w:hyperlink>
      <w:r w:rsidRPr="002F1678">
        <w:rPr>
          <w:rFonts w:ascii="Times New Roman" w:hAnsi="Times New Roman" w:cs="Times New Roman"/>
          <w:sz w:val="28"/>
          <w:szCs w:val="28"/>
        </w:rPr>
        <w:t xml:space="preserve"> настоящего Административного регламента, прилагается разрешение органов, уполномоченных осуществлять государственный санитарно-эпидемиологический надзор.</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Согласно СанПиН 2.1.2882-11 в целях предотвращения распространения особо опасных инфекционных заболеваний трупы инфицированных возбудителями особо опасных инфекций и инфекций неясной этиологии (умерших в лечебных организациях или поступивших в патолого-анатомические отделения для вскрытия), а также патолого-анатомические, операционные отходы, инфицированные возбудителями особо опасных инфекций и инфекций неясной этиологии, направляются на погребение в оцинкованных герметически запаянных гробах </w:t>
      </w:r>
      <w:r w:rsidRPr="002F1678">
        <w:rPr>
          <w:rFonts w:ascii="Times New Roman" w:hAnsi="Times New Roman" w:cs="Times New Roman"/>
          <w:sz w:val="28"/>
          <w:szCs w:val="28"/>
        </w:rPr>
        <w:lastRenderedPageBreak/>
        <w:t>непосредственно из патолого-анатомического отделения.</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список особо опасных инфекций, утвержденных Международными медико-санитарными правилами, относятся: чума (легочная форма); холера; лихорадки: желтая, Ласса, Западного Нила, Маргбург, Эбола, Рифт-Валли, Денге; менингококковая инфекция, а также все формы чумы, туляремия и сибирская язва.</w:t>
      </w:r>
    </w:p>
    <w:p w:rsidR="00B72BBC" w:rsidRPr="0078141B"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r w:rsidRPr="002F1678">
        <w:rPr>
          <w:rFonts w:ascii="Times New Roman" w:hAnsi="Times New Roman" w:cs="Times New Roman"/>
          <w:b/>
          <w:bCs/>
          <w:sz w:val="28"/>
          <w:szCs w:val="28"/>
        </w:rPr>
        <w:t>2.6.6. Захоронение лиц, умерших за границей</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При предоставлении участка для захоронения лиц, умерших за границей, к пакету документов, указанных в </w:t>
      </w:r>
      <w:hyperlink w:anchor="Par158" w:tooltip="2.6.1. Захоронение на новом одно- (двух-) местном участке" w:history="1">
        <w:r w:rsidRPr="002F1678">
          <w:rPr>
            <w:rFonts w:ascii="Times New Roman" w:hAnsi="Times New Roman" w:cs="Times New Roman"/>
            <w:color w:val="0000FF"/>
            <w:sz w:val="28"/>
            <w:szCs w:val="28"/>
          </w:rPr>
          <w:t>пунктах 2.6.1</w:t>
        </w:r>
      </w:hyperlink>
      <w:r w:rsidRPr="002F1678">
        <w:rPr>
          <w:rFonts w:ascii="Times New Roman" w:hAnsi="Times New Roman" w:cs="Times New Roman"/>
          <w:sz w:val="28"/>
          <w:szCs w:val="28"/>
        </w:rPr>
        <w:t xml:space="preserve"> - </w:t>
      </w:r>
      <w:hyperlink w:anchor="Par199" w:tooltip="2.6.4. Захоронение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 w:history="1">
        <w:r w:rsidRPr="002F1678">
          <w:rPr>
            <w:rFonts w:ascii="Times New Roman" w:hAnsi="Times New Roman" w:cs="Times New Roman"/>
            <w:color w:val="0000FF"/>
            <w:sz w:val="28"/>
            <w:szCs w:val="28"/>
          </w:rPr>
          <w:t>2.6.4</w:t>
        </w:r>
      </w:hyperlink>
      <w:r w:rsidRPr="002F1678">
        <w:rPr>
          <w:rFonts w:ascii="Times New Roman" w:hAnsi="Times New Roman" w:cs="Times New Roman"/>
          <w:sz w:val="28"/>
          <w:szCs w:val="28"/>
        </w:rPr>
        <w:t xml:space="preserve"> настоящего Административного регламента, согласно СанПиН 2.1.2882-11 прилагается копия документа об отсутствии у покойного особо опасных и неизвестных инфекций с приложением подлинника для сверки.</w:t>
      </w:r>
    </w:p>
    <w:p w:rsidR="00B72BBC" w:rsidRPr="002F1678"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r w:rsidRPr="002F1678">
        <w:rPr>
          <w:rFonts w:ascii="Times New Roman" w:hAnsi="Times New Roman" w:cs="Times New Roman"/>
          <w:b/>
          <w:bCs/>
          <w:sz w:val="28"/>
          <w:szCs w:val="28"/>
        </w:rPr>
        <w:t>2.6.7. Захоронение умерших смерть, которых наступила в результате пресечения их террористической акции.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Погребение лиц, смерть которых наступила в результате пресечения их террористической акции, возлагается на специализированную службу по вопросам похоронного дела. При предоставлении участка для захоронений лиц, смерть которых наступила в результате пресечения их террористической акции, предоставляются документы, указанные в </w:t>
      </w:r>
      <w:hyperlink w:anchor="Par199" w:tooltip="2.6.4. Захоронение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 w:history="1">
        <w:r w:rsidRPr="002F1678">
          <w:rPr>
            <w:rFonts w:ascii="Times New Roman" w:hAnsi="Times New Roman" w:cs="Times New Roman"/>
            <w:color w:val="0000FF"/>
            <w:sz w:val="28"/>
            <w:szCs w:val="28"/>
          </w:rPr>
          <w:t>пункте 2.6.4</w:t>
        </w:r>
      </w:hyperlink>
      <w:r w:rsidRPr="002F1678">
        <w:rPr>
          <w:rFonts w:ascii="Times New Roman" w:hAnsi="Times New Roman" w:cs="Times New Roman"/>
          <w:sz w:val="28"/>
          <w:szCs w:val="28"/>
        </w:rPr>
        <w:t xml:space="preserve"> настоящего Административного регламента. Согласно статье 14.1 Федерального закона от 12.01.1996 № 8-ФЗ «О погребении и похоронном деле» тела указанных лиц для захоронения не выдаются, и о месте их захоронения не сообщается.</w:t>
      </w:r>
    </w:p>
    <w:p w:rsidR="00B72BBC" w:rsidRPr="0078141B"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r w:rsidRPr="002F1678">
        <w:rPr>
          <w:rFonts w:ascii="Times New Roman" w:hAnsi="Times New Roman" w:cs="Times New Roman"/>
          <w:b/>
          <w:bCs/>
          <w:sz w:val="28"/>
          <w:szCs w:val="28"/>
        </w:rPr>
        <w:t>2.6.8. Указание на запрет требовать от заявителя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соответствии с требованиями части 1 статьи 7 Федерального закона № 210-ФЗ при предоставлении муниципальной услуги специалист администрации муниципального образования не вправе требовать от заявителя:</w:t>
      </w:r>
    </w:p>
    <w:p w:rsidR="00B72BBC" w:rsidRPr="002F1678" w:rsidRDefault="00B72BBC" w:rsidP="00B72BBC">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2BBC" w:rsidRPr="002F1678" w:rsidRDefault="00B72BBC" w:rsidP="00B72BBC">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w:t>
      </w:r>
      <w:r w:rsidRPr="002F1678">
        <w:rPr>
          <w:rFonts w:ascii="Times New Roman" w:hAnsi="Times New Roman" w:cs="Times New Roman"/>
          <w:sz w:val="28"/>
          <w:szCs w:val="28"/>
        </w:rPr>
        <w:lastRenderedPageBreak/>
        <w:t>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Северная Осетия – Алания,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72BBC" w:rsidRPr="002F1678" w:rsidRDefault="00B72BBC" w:rsidP="00B72BBC">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72BBC" w:rsidRPr="002F1678" w:rsidRDefault="00B72BBC" w:rsidP="00B72BBC">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bookmarkStart w:id="6" w:name="Par239"/>
      <w:bookmarkEnd w:id="6"/>
      <w:r w:rsidRPr="002F167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bookmarkStart w:id="7" w:name="Par245"/>
      <w:bookmarkEnd w:id="7"/>
      <w:r w:rsidRPr="002F1678">
        <w:rPr>
          <w:rFonts w:ascii="Times New Roman" w:hAnsi="Times New Roman" w:cs="Times New Roman"/>
          <w:sz w:val="28"/>
          <w:szCs w:val="28"/>
        </w:rPr>
        <w:t xml:space="preserve">г) выявление документально подтвержденного факта (признаков) </w:t>
      </w:r>
      <w:r w:rsidRPr="002F1678">
        <w:rPr>
          <w:rFonts w:ascii="Times New Roman" w:hAnsi="Times New Roman" w:cs="Times New Roman"/>
          <w:sz w:val="28"/>
          <w:szCs w:val="28"/>
        </w:rPr>
        <w:lastRenderedPageBreak/>
        <w:t>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2.7. Исчерпывающий перечень оснований для отказа в приеме документов, необходимых для предоставления муниципальной услуги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предусмотрено.</w:t>
      </w:r>
    </w:p>
    <w:p w:rsidR="00B72BBC" w:rsidRPr="00AD4189" w:rsidRDefault="00B72BBC" w:rsidP="00AD4189">
      <w:pPr>
        <w:widowControl w:val="0"/>
        <w:autoSpaceDE w:val="0"/>
        <w:autoSpaceDN w:val="0"/>
        <w:adjustRightInd w:val="0"/>
        <w:ind w:firstLine="708"/>
        <w:jc w:val="both"/>
        <w:outlineLvl w:val="2"/>
        <w:rPr>
          <w:rFonts w:ascii="Times New Roman" w:hAnsi="Times New Roman" w:cs="Times New Roman"/>
          <w:b/>
          <w:bCs/>
          <w:sz w:val="28"/>
          <w:szCs w:val="28"/>
        </w:rPr>
      </w:pPr>
      <w:bookmarkStart w:id="8" w:name="Par254"/>
      <w:bookmarkEnd w:id="8"/>
      <w:r w:rsidRPr="002F1678">
        <w:rPr>
          <w:rFonts w:ascii="Times New Roman" w:hAnsi="Times New Roman" w:cs="Times New Roman"/>
          <w:b/>
          <w:bCs/>
          <w:sz w:val="28"/>
          <w:szCs w:val="28"/>
        </w:rPr>
        <w:t>2.8. Исчерпывающий перечень оснований для приостановления или отказа в предоставлении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Предоставление муниципальной услуги основывается на требованиях п. 1 ст. 1, ст. 7 и ст. 16 Федерального закона от 12.01.1996 № 8-ФЗ «О погребении и похоронном деле».</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Основаниями для отказа в предоставлении муниципальной услуги являются:</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не предоставление или предоставление не в полном объеме заявителями документов, перечисленных в </w:t>
      </w:r>
      <w:hyperlink w:anchor="Par152"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2F1678">
          <w:rPr>
            <w:rFonts w:ascii="Times New Roman" w:hAnsi="Times New Roman" w:cs="Times New Roman"/>
            <w:color w:val="0000FF"/>
            <w:sz w:val="28"/>
            <w:szCs w:val="28"/>
          </w:rPr>
          <w:t>подразделе 2.6</w:t>
        </w:r>
      </w:hyperlink>
      <w:r w:rsidRPr="002F1678">
        <w:rPr>
          <w:rFonts w:ascii="Times New Roman" w:hAnsi="Times New Roman" w:cs="Times New Roman"/>
          <w:sz w:val="28"/>
          <w:szCs w:val="28"/>
        </w:rPr>
        <w:t xml:space="preserve"> настоящего Административного регламента;</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несоответствие одного из документов, указанных в </w:t>
      </w:r>
      <w:hyperlink w:anchor="Par152"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2F1678">
          <w:rPr>
            <w:rFonts w:ascii="Times New Roman" w:hAnsi="Times New Roman" w:cs="Times New Roman"/>
            <w:color w:val="0000FF"/>
            <w:sz w:val="28"/>
            <w:szCs w:val="28"/>
          </w:rPr>
          <w:t>подразделе 2.6</w:t>
        </w:r>
      </w:hyperlink>
      <w:r w:rsidRPr="002F1678">
        <w:rPr>
          <w:rFonts w:ascii="Times New Roman" w:hAnsi="Times New Roman" w:cs="Times New Roman"/>
          <w:sz w:val="28"/>
          <w:szCs w:val="28"/>
        </w:rPr>
        <w:t xml:space="preserve"> настоящего Административного регламента, по форме или содержанию требованиям действующего законодательства;</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представление заявителем неполных и (или) заведомо недостоверных сведений;</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lastRenderedPageBreak/>
        <w:t>недееспособность заявителя;</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невозможность исполнить волеизъявление умершего в соответствии с действующим законодательством, в том числе ввиду форс-мажорных обстоятельств (стихийных бедствий, чрезвычайных ситуаций и др.);</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не предоставление разрешения органов, уполномоченных осуществлять государственный санитарно-эпидемиологический надзор, при погребении лиц, умерших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земельный участок, на котором будет производиться захоронение, не относится к муниципальной собственности;</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общественное кладбище является закрытым для свободных захоронений, на кладбище полностью использована территория для создания новых мест захоронений. На закрытых для свободных захоронений кладбищах с соблюдением санитарных правил производятся захоронения рядом с могилой (в могилу) ранее умершего близкого родственника в пределах установленного намогильного ограждения;</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отсутствие свободного участка земли для захоронения рядом с могилой ранее умершего близкого родственника в пределах установленного намогильного ограждения по причине несоответствия размера земельного участка требованиям Федерального закона от 12.01.1996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намогильное сооружение установлено с нарушением требований, СанПиН 2.1.2882-11 «Гигиенические требования к размещению, устройству и содержанию кладбищ, зданий и сооружений похоронного назначения» норм установки намогильных сооружений (нестандартных размеров, установлено на участке, не предназначенном для захоронения, в том числе между местами захоронений, на обочинах дорог и в границах санитарно-защитной зоны и пр.);</w:t>
      </w:r>
    </w:p>
    <w:p w:rsidR="00B72BBC" w:rsidRPr="002F1678" w:rsidRDefault="00B72BBC" w:rsidP="00B72BBC">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не истек установленный санитарными нормами и правилами полный период минерализации (20 лет) с момента предыдущего захоронения гроба с телом при захоронении умершего (гроба с телом) в могилу ранее умершего близкого родственника.</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 xml:space="preserve">2.9. Перечень услуг, которые являются необходимыми и обязательными для предоставления муниципальной услуги, в том числе </w:t>
      </w:r>
      <w:r w:rsidRPr="002F1678">
        <w:rPr>
          <w:rFonts w:ascii="Times New Roman" w:hAnsi="Times New Roman" w:cs="Times New Roman"/>
          <w:b/>
          <w:bCs/>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Предоставление муниципальной услуги осуществляется без взимания государственной пошлины или иной платы.</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bookmarkStart w:id="9" w:name="Par285"/>
      <w:bookmarkEnd w:id="9"/>
      <w:r w:rsidRPr="002F1678">
        <w:rPr>
          <w:rFonts w:ascii="Times New Roman" w:hAnsi="Times New Roman" w:cs="Times New Roman"/>
          <w:b/>
          <w:bCs/>
          <w:sz w:val="28"/>
          <w:szCs w:val="28"/>
        </w:rPr>
        <w:t>2.12. Срок и порядок регистрации заявления, в том числе в электронной форме</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Заявление регистрируется в день поступления: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в </w:t>
      </w:r>
      <w:hyperlink w:anchor="Par1067" w:tooltip="                                  Журнал" w:history="1">
        <w:r w:rsidRPr="002F1678">
          <w:rPr>
            <w:rFonts w:ascii="Times New Roman" w:hAnsi="Times New Roman" w:cs="Times New Roman"/>
            <w:color w:val="0000FF"/>
            <w:sz w:val="28"/>
            <w:szCs w:val="28"/>
          </w:rPr>
          <w:t>журнале</w:t>
        </w:r>
      </w:hyperlink>
      <w:r w:rsidRPr="002F1678">
        <w:rPr>
          <w:rFonts w:ascii="Times New Roman" w:hAnsi="Times New Roman" w:cs="Times New Roman"/>
          <w:sz w:val="28"/>
          <w:szCs w:val="28"/>
        </w:rPr>
        <w:t xml:space="preserve"> «Книга регистрации захоронений на кладбищах муниципального образования </w:t>
      </w:r>
      <w:r w:rsidR="002F1678" w:rsidRPr="002F1678">
        <w:rPr>
          <w:rFonts w:ascii="Times New Roman" w:hAnsi="Times New Roman" w:cs="Times New Roman"/>
          <w:sz w:val="28"/>
          <w:szCs w:val="28"/>
        </w:rPr>
        <w:t>Нижнесанибанского</w:t>
      </w:r>
      <w:r w:rsidRPr="002F1678">
        <w:rPr>
          <w:rFonts w:ascii="Times New Roman" w:hAnsi="Times New Roman" w:cs="Times New Roman"/>
          <w:sz w:val="28"/>
          <w:szCs w:val="28"/>
        </w:rPr>
        <w:t xml:space="preserve">  сельского  поселения» (приложение № 5 к настоящему Административному регламенту) в администрации муниципального образования путем присвоения входящего номера и даты поступления документа в течение 1 рабочего дня с даты поступления;</w:t>
      </w:r>
    </w:p>
    <w:p w:rsidR="00B72BBC" w:rsidRPr="002F1678" w:rsidRDefault="00B72BBC" w:rsidP="00B72BBC">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 системе электронного документооборота (далее - СЭД) с присвоением статуса «зарегистрировано» в течение 1 рабочего дня с даты поступления.</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 xml:space="preserve">2.13. Требования к помещениям, в которых предоставляется </w:t>
      </w:r>
      <w:r w:rsidRPr="002F1678">
        <w:rPr>
          <w:rFonts w:ascii="Times New Roman" w:hAnsi="Times New Roman" w:cs="Times New Roman"/>
          <w:b/>
          <w:bCs/>
          <w:sz w:val="28"/>
          <w:szCs w:val="28"/>
        </w:rPr>
        <w:lastRenderedPageBreak/>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Визуальная, текстовая информация о порядке предоставления муниципальной услуги размещается на информационном стенде местной </w:t>
      </w:r>
      <w:r w:rsidRPr="002F1678">
        <w:rPr>
          <w:rFonts w:ascii="Times New Roman" w:hAnsi="Times New Roman" w:cs="Times New Roman"/>
          <w:sz w:val="28"/>
          <w:szCs w:val="28"/>
        </w:rPr>
        <w:lastRenderedPageBreak/>
        <w:t>администрации, на официальном сайте органа местного самоуправления, Едином портале государственных и муниципальных услуг.</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Информационные стенды оборудуются в доступном для заявителей помещении администрации.</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2.14. Показатели доступности и качества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Показателями доступности муниципальной услуги являются:</w:t>
      </w:r>
    </w:p>
    <w:p w:rsidR="00B72BBC" w:rsidRPr="002F1678" w:rsidRDefault="00B72BBC" w:rsidP="00B72BBC">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B72BBC" w:rsidRPr="002F1678" w:rsidRDefault="00B72BBC" w:rsidP="00B72BBC">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72BBC" w:rsidRPr="002F1678" w:rsidRDefault="00B72BBC" w:rsidP="00B72BBC">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72BBC" w:rsidRPr="002F1678" w:rsidRDefault="00B72BBC" w:rsidP="00B72BBC">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обеспечение свободного доступа в здание администрации.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Показателями качества муниципальной услуги являются:</w:t>
      </w:r>
    </w:p>
    <w:p w:rsidR="00B72BBC" w:rsidRPr="002F1678" w:rsidRDefault="00B72BBC" w:rsidP="00B72BB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72BBC" w:rsidRPr="002F1678" w:rsidRDefault="00B72BBC" w:rsidP="00B72BB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компетентность специалистов, предоставляющих муниципальную услугу, в вопросах предоставления муниципальной услуги;</w:t>
      </w:r>
    </w:p>
    <w:p w:rsidR="00B72BBC" w:rsidRPr="002F1678" w:rsidRDefault="00B72BBC" w:rsidP="00B72BB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72BBC" w:rsidRPr="002F1678" w:rsidRDefault="00B72BBC" w:rsidP="00B72BB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строгое соблюдение стандарта и порядка предоставления муниципальной услуги;</w:t>
      </w:r>
    </w:p>
    <w:p w:rsidR="00B72BBC" w:rsidRPr="002F1678" w:rsidRDefault="00B72BBC" w:rsidP="00B72BB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эффективность и своевременность рассмотрения поступивших обращений по вопросам предоставления муниципальной услуги;</w:t>
      </w:r>
    </w:p>
    <w:p w:rsidR="00B72BBC" w:rsidRPr="002F1678" w:rsidRDefault="00B72BBC" w:rsidP="00B72BB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отсутствие жалоб.</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lastRenderedPageBreak/>
        <w:t>Специалист администрации муниципального образования:</w:t>
      </w:r>
    </w:p>
    <w:p w:rsidR="00B72BBC" w:rsidRPr="002F1678" w:rsidRDefault="00B72BBC" w:rsidP="00B72BBC">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обеспечивает объективное, всестороннее и своевременное рассмотрение заявления;</w:t>
      </w:r>
    </w:p>
    <w:p w:rsidR="00B72BBC" w:rsidRPr="002F1678" w:rsidRDefault="00B72BBC" w:rsidP="00B72BBC">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принимает меры, направленные на восстановление или защиту нарушенных прав, свобод и законных интересов гражданина.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При рассмотрении заявления специалист администрации муниципального образования не вправе:</w:t>
      </w:r>
    </w:p>
    <w:p w:rsidR="00B72BBC" w:rsidRPr="002F1678" w:rsidRDefault="00B72BBC" w:rsidP="00B72BBC">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искажать положения нормативных правовых актов;</w:t>
      </w:r>
    </w:p>
    <w:p w:rsidR="00B72BBC" w:rsidRPr="002F1678" w:rsidRDefault="00B72BBC" w:rsidP="00B72BBC">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72BBC" w:rsidRPr="002F1678" w:rsidRDefault="00B72BBC" w:rsidP="00B72BBC">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72BBC" w:rsidRPr="002F1678" w:rsidRDefault="00B72BBC" w:rsidP="00B72BBC">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вносить изменения и дополнения в любые представленные заявителем документы;</w:t>
      </w:r>
    </w:p>
    <w:p w:rsidR="00B72BBC" w:rsidRPr="002F1678" w:rsidRDefault="00B72BBC" w:rsidP="00B72BBC">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Взаимодействие заявителя со специалистом администрации муниц</w:t>
      </w:r>
      <w:r w:rsidR="0078141B">
        <w:rPr>
          <w:rFonts w:ascii="Times New Roman" w:hAnsi="Times New Roman" w:cs="Times New Roman"/>
          <w:sz w:val="28"/>
          <w:szCs w:val="28"/>
        </w:rPr>
        <w:t>и</w:t>
      </w:r>
      <w:r w:rsidRPr="002F1678">
        <w:rPr>
          <w:rFonts w:ascii="Times New Roman" w:hAnsi="Times New Roman" w:cs="Times New Roman"/>
          <w:sz w:val="28"/>
          <w:szCs w:val="28"/>
        </w:rPr>
        <w:t>пального образования осуществляется при личном обращении заявителя: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1) для подачи документов, необходимых для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2) для получения информации о ходе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3) для получения результата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Информация о ходе предоставления муниципальной услуги предоставляется непосредственно специалистом администрации муниципального образования по телефонам для справок, электронным </w:t>
      </w:r>
      <w:r w:rsidRPr="002F1678">
        <w:rPr>
          <w:rFonts w:ascii="Times New Roman" w:hAnsi="Times New Roman" w:cs="Times New Roman"/>
          <w:sz w:val="28"/>
          <w:szCs w:val="28"/>
        </w:rPr>
        <w:lastRenderedPageBreak/>
        <w:t>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B72BBC" w:rsidRPr="0078141B"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многофункциональных центрах предоставления государственных и муниципальных услуг (далее - МФЦ) (в том числе в полном объеме),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не предусмотрена.</w:t>
      </w:r>
      <w:bookmarkStart w:id="10" w:name="Par343"/>
      <w:bookmarkEnd w:id="10"/>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Предоставление муниципальной услуги в электронной форме не предусмотрено.</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муниципального образования в сети «Интернет».</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B72BBC" w:rsidRPr="0078141B" w:rsidRDefault="00B72BBC" w:rsidP="0078141B">
      <w:pPr>
        <w:widowControl w:val="0"/>
        <w:autoSpaceDE w:val="0"/>
        <w:autoSpaceDN w:val="0"/>
        <w:adjustRightInd w:val="0"/>
        <w:jc w:val="both"/>
        <w:outlineLvl w:val="1"/>
        <w:rPr>
          <w:rFonts w:ascii="Times New Roman" w:hAnsi="Times New Roman" w:cs="Times New Roman"/>
          <w:b/>
          <w:bCs/>
          <w:sz w:val="28"/>
          <w:szCs w:val="28"/>
        </w:rPr>
      </w:pPr>
      <w:r w:rsidRPr="002F1678">
        <w:rPr>
          <w:rFonts w:ascii="Times New Roman" w:hAnsi="Times New Roman" w:cs="Times New Roman"/>
          <w:b/>
          <w:bCs/>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F1678">
        <w:rPr>
          <w:rFonts w:ascii="Times New Roman" w:hAnsi="Times New Roman" w:cs="Times New Roman"/>
          <w:b/>
          <w:bCs/>
          <w:sz w:val="28"/>
          <w:szCs w:val="28"/>
        </w:rPr>
        <w:lastRenderedPageBreak/>
        <w:t>МФЦ</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3.1. Перечень административных процедур, необходимых для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Для предоставления муниципальной услуги осуществляются следующие административные процедуры:</w:t>
      </w:r>
    </w:p>
    <w:p w:rsidR="00B72BBC" w:rsidRPr="002F1678" w:rsidRDefault="00B72BBC" w:rsidP="00B72BBC">
      <w:pPr>
        <w:widowControl w:val="0"/>
        <w:numPr>
          <w:ilvl w:val="0"/>
          <w:numId w:val="24"/>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B72BBC" w:rsidRPr="002F1678" w:rsidRDefault="00B72BBC" w:rsidP="00B72BBC">
      <w:pPr>
        <w:widowControl w:val="0"/>
        <w:numPr>
          <w:ilvl w:val="0"/>
          <w:numId w:val="24"/>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B72BBC" w:rsidRPr="002F1678" w:rsidRDefault="00B72BBC" w:rsidP="00B72BBC">
      <w:pPr>
        <w:widowControl w:val="0"/>
        <w:numPr>
          <w:ilvl w:val="0"/>
          <w:numId w:val="24"/>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выдача документа, являющегося результатом предоставления муниципальной услуги;</w:t>
      </w:r>
    </w:p>
    <w:p w:rsidR="00B72BBC" w:rsidRPr="002F1678" w:rsidRDefault="00B72BBC" w:rsidP="00B72BBC">
      <w:pPr>
        <w:widowControl w:val="0"/>
        <w:numPr>
          <w:ilvl w:val="0"/>
          <w:numId w:val="24"/>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p>
    <w:p w:rsidR="00B72BBC" w:rsidRPr="002F1678" w:rsidRDefault="00B72BBC" w:rsidP="0078141B">
      <w:pPr>
        <w:widowControl w:val="0"/>
        <w:autoSpaceDE w:val="0"/>
        <w:autoSpaceDN w:val="0"/>
        <w:adjustRightInd w:val="0"/>
        <w:jc w:val="both"/>
        <w:outlineLvl w:val="3"/>
        <w:rPr>
          <w:rFonts w:ascii="Times New Roman" w:hAnsi="Times New Roman" w:cs="Times New Roman"/>
          <w:b/>
          <w:bCs/>
          <w:sz w:val="28"/>
          <w:szCs w:val="28"/>
        </w:rPr>
      </w:pPr>
    </w:p>
    <w:p w:rsidR="00B72BBC" w:rsidRPr="0078141B"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r w:rsidRPr="002F1678">
        <w:rPr>
          <w:rFonts w:ascii="Times New Roman" w:hAnsi="Times New Roman" w:cs="Times New Roman"/>
          <w:b/>
          <w:bCs/>
          <w:sz w:val="28"/>
          <w:szCs w:val="28"/>
        </w:rPr>
        <w:t>3.1.1. Прием заявления и документов, необходимых для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Основанием для начала осуществления муниципальной процедуры по приему заявления и документов, необходимых для предоставления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Par152"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2F1678">
          <w:rPr>
            <w:rFonts w:ascii="Times New Roman" w:hAnsi="Times New Roman" w:cs="Times New Roman"/>
            <w:color w:val="0000FF"/>
            <w:sz w:val="28"/>
            <w:szCs w:val="28"/>
          </w:rPr>
          <w:t>подразделом 2.6</w:t>
        </w:r>
      </w:hyperlink>
      <w:r w:rsidRPr="002F1678">
        <w:rPr>
          <w:rFonts w:ascii="Times New Roman" w:hAnsi="Times New Roman" w:cs="Times New Roman"/>
          <w:sz w:val="28"/>
          <w:szCs w:val="28"/>
        </w:rPr>
        <w:t xml:space="preserve"> настоящего Административного регламента, в администрацию муниципального образования.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В ходе приема специалист проводит проверку представленного заявления и документов согласно перечню, указанному в </w:t>
      </w:r>
      <w:hyperlink w:anchor="Par152"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2F1678">
          <w:rPr>
            <w:rFonts w:ascii="Times New Roman" w:hAnsi="Times New Roman" w:cs="Times New Roman"/>
            <w:color w:val="0000FF"/>
            <w:sz w:val="28"/>
            <w:szCs w:val="28"/>
          </w:rPr>
          <w:t>подразделе 2.6</w:t>
        </w:r>
      </w:hyperlink>
      <w:r w:rsidRPr="002F1678">
        <w:rPr>
          <w:rFonts w:ascii="Times New Roman" w:hAnsi="Times New Roman" w:cs="Times New Roman"/>
          <w:sz w:val="28"/>
          <w:szCs w:val="28"/>
        </w:rPr>
        <w:t xml:space="preserve"> настоящего Административного регламента, проверяет правильность </w:t>
      </w:r>
      <w:r w:rsidRPr="002F1678">
        <w:rPr>
          <w:rFonts w:ascii="Times New Roman" w:hAnsi="Times New Roman" w:cs="Times New Roman"/>
          <w:sz w:val="28"/>
          <w:szCs w:val="28"/>
        </w:rPr>
        <w:lastRenderedPageBreak/>
        <w:t>заполнения заявления, полноту и достоверность содержащихся в них сведений. Специалист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Максимальное время приема заявления и прилагаемых к нему документов не превышает 15 минут.</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При отсутствии у заявителя заполненного заявления или в случае, когда заявление оформлено неправильно, специалист, ответственный за прием документов, консультирует заявителя по вопросам заполнения заявления.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случае если документы не прошли контроль, в ходе приема специалист в устной форме предлагает представить недостающие документы и (или) внести необходимые исправления. Заявитель несет ответственность за достоверность представленных сведений и документов. Предоставление заявителем неполных и (или) заведомо недостоверных сведений является основанием для отказа в предоставлении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При подготовке заявления и прилагаемых документов не допускается применение факсимильных подписей.</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Регистрация заявления и прилагаемых к нему документов осуществляется в соответствии с </w:t>
      </w:r>
      <w:hyperlink w:anchor="Par285" w:tooltip="2.12. Срок и порядок регистрации заявления, в том числе в электронной форме" w:history="1">
        <w:r w:rsidRPr="002F1678">
          <w:rPr>
            <w:rFonts w:ascii="Times New Roman" w:hAnsi="Times New Roman" w:cs="Times New Roman"/>
            <w:color w:val="0000FF"/>
            <w:sz w:val="28"/>
            <w:szCs w:val="28"/>
          </w:rPr>
          <w:t>подразделом 2.12</w:t>
        </w:r>
      </w:hyperlink>
      <w:r w:rsidRPr="002F1678">
        <w:rPr>
          <w:rFonts w:ascii="Times New Roman" w:hAnsi="Times New Roman" w:cs="Times New Roman"/>
          <w:sz w:val="28"/>
          <w:szCs w:val="28"/>
        </w:rPr>
        <w:t xml:space="preserve"> настоящего Административного регламента.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После регистрации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Результатом исполнения административной процедуры по приему заявления и документов, необходимых для предоставления муниципальной услуги, является передача заявления и прилагаемых к нему документов специалисту, ответственному за принятие решения о предоставлении (об отказе в предоставлении) муниципальной услуги.</w:t>
      </w:r>
    </w:p>
    <w:p w:rsidR="00B72BBC" w:rsidRPr="0078141B"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r w:rsidRPr="002F1678">
        <w:rPr>
          <w:rFonts w:ascii="Times New Roman" w:hAnsi="Times New Roman" w:cs="Times New Roman"/>
          <w:b/>
          <w:bCs/>
          <w:sz w:val="28"/>
          <w:szCs w:val="28"/>
        </w:rPr>
        <w:t>3.1.2. Принятие решения о предоставлении (об отказе в предоставлении)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Основанием для начала административной процедуры является получение специалистом пакета документов, указанных в </w:t>
      </w:r>
      <w:hyperlink w:anchor="Par152"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2F1678">
          <w:rPr>
            <w:rFonts w:ascii="Times New Roman" w:hAnsi="Times New Roman" w:cs="Times New Roman"/>
            <w:color w:val="0000FF"/>
            <w:sz w:val="28"/>
            <w:szCs w:val="28"/>
          </w:rPr>
          <w:t>подразделе 2.6</w:t>
        </w:r>
      </w:hyperlink>
      <w:r w:rsidRPr="002F1678">
        <w:rPr>
          <w:rFonts w:ascii="Times New Roman" w:hAnsi="Times New Roman" w:cs="Times New Roman"/>
          <w:sz w:val="28"/>
          <w:szCs w:val="28"/>
        </w:rPr>
        <w:t xml:space="preserve"> </w:t>
      </w:r>
      <w:r w:rsidRPr="002F1678">
        <w:rPr>
          <w:rFonts w:ascii="Times New Roman" w:hAnsi="Times New Roman" w:cs="Times New Roman"/>
          <w:sz w:val="28"/>
          <w:szCs w:val="28"/>
        </w:rPr>
        <w:lastRenderedPageBreak/>
        <w:t>настоящего Административного регламента.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Специалист, ответственный за предоставление муниципальной услуги, осуществляет следующую последовательность действий:</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1) проверяет заявление и комплектность прилагаемых к нему документов на соответствие перечню документов, предусмотренных </w:t>
      </w:r>
      <w:hyperlink w:anchor="Par152"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2F1678">
          <w:rPr>
            <w:rFonts w:ascii="Times New Roman" w:hAnsi="Times New Roman" w:cs="Times New Roman"/>
            <w:color w:val="0000FF"/>
            <w:sz w:val="28"/>
            <w:szCs w:val="28"/>
          </w:rPr>
          <w:t>подразделом 2.6</w:t>
        </w:r>
      </w:hyperlink>
      <w:r w:rsidRPr="002F1678">
        <w:rPr>
          <w:rFonts w:ascii="Times New Roman" w:hAnsi="Times New Roman" w:cs="Times New Roman"/>
          <w:sz w:val="28"/>
          <w:szCs w:val="28"/>
        </w:rPr>
        <w:t xml:space="preserve"> настоящего Административного регламента;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2) устанавливает наличие (отсутствие) оснований для отказа в предоставлении муниципальной услуги, указанных в </w:t>
      </w:r>
      <w:hyperlink w:anchor="Par254" w:tooltip="2.8. Исчерпывающий перечень оснований для приостановления или отказа в предоставлении муниципальной услуги" w:history="1">
        <w:r w:rsidRPr="002F1678">
          <w:rPr>
            <w:rFonts w:ascii="Times New Roman" w:hAnsi="Times New Roman" w:cs="Times New Roman"/>
            <w:color w:val="0000FF"/>
            <w:sz w:val="28"/>
            <w:szCs w:val="28"/>
          </w:rPr>
          <w:t>подразделе 2.8</w:t>
        </w:r>
      </w:hyperlink>
      <w:r w:rsidRPr="002F1678">
        <w:rPr>
          <w:rFonts w:ascii="Times New Roman" w:hAnsi="Times New Roman" w:cs="Times New Roman"/>
          <w:sz w:val="28"/>
          <w:szCs w:val="28"/>
        </w:rPr>
        <w:t xml:space="preserve"> настоящего Административного регламента;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3) при отсутствии оснований для отказа в предоставлении муниципальной услуги заявление и документы, необходимые для предоставления муниципальной услуги, проходят регистрацию для получения разрешения на захоронение, удостоверение на захоронение, регистрационного знака;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4) при наличии оснований для отказа в предоставлении муниципальной услуги, указанных в </w:t>
      </w:r>
      <w:hyperlink w:anchor="Par254" w:tooltip="2.8. Исчерпывающий перечень оснований для приостановления или отказа в предоставлении муниципальной услуги" w:history="1">
        <w:r w:rsidRPr="002F1678">
          <w:rPr>
            <w:rFonts w:ascii="Times New Roman" w:hAnsi="Times New Roman" w:cs="Times New Roman"/>
            <w:color w:val="0000FF"/>
            <w:sz w:val="28"/>
            <w:szCs w:val="28"/>
          </w:rPr>
          <w:t>подразделе 2.8</w:t>
        </w:r>
      </w:hyperlink>
      <w:r w:rsidRPr="002F1678">
        <w:rPr>
          <w:rFonts w:ascii="Times New Roman" w:hAnsi="Times New Roman" w:cs="Times New Roman"/>
          <w:sz w:val="28"/>
          <w:szCs w:val="28"/>
        </w:rPr>
        <w:t xml:space="preserve"> настоящего Административного регламента, подготавливает в письменной форме на бумажном носителе мотивированный отказ с указанием причин отказа;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5) передает результат предоставления муниципальной услуги специалисту, ответственному за выдачу результата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Принятие решения о предоставлении (об отказе в предоставлении) муниципальной услуги осуществляется главой (заместителем главы) администрации муниципального образования.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Максимальный срок осуществления административной процедуры не может превышать 1 рабочий день с момента регистрации заявления.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Критерием принятия решения о предоставлении (об отказе в предоставлении) муниципальной услуги является установление наличия или отсутствия оснований, указанных в </w:t>
      </w:r>
      <w:hyperlink w:anchor="Par254" w:tooltip="2.8. Исчерпывающий перечень оснований для приостановления или отказа в предоставлении муниципальной услуги" w:history="1">
        <w:r w:rsidRPr="002F1678">
          <w:rPr>
            <w:rFonts w:ascii="Times New Roman" w:hAnsi="Times New Roman" w:cs="Times New Roman"/>
            <w:color w:val="0000FF"/>
            <w:sz w:val="28"/>
            <w:szCs w:val="28"/>
          </w:rPr>
          <w:t>подразделе 2.8</w:t>
        </w:r>
      </w:hyperlink>
      <w:r w:rsidRPr="002F1678">
        <w:rPr>
          <w:rFonts w:ascii="Times New Roman" w:hAnsi="Times New Roman" w:cs="Times New Roman"/>
          <w:sz w:val="28"/>
          <w:szCs w:val="28"/>
        </w:rPr>
        <w:t xml:space="preserve"> настоящего Административного регламента.</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Результатом административной процедуры является передача специалисту, ответственному за выдачу результата предоставления муниципальной услуги, разрешения на захоронение и удостоверения о захоронении с внесенными в них записями, регистрационного знака или </w:t>
      </w:r>
      <w:r w:rsidRPr="002F1678">
        <w:rPr>
          <w:rFonts w:ascii="Times New Roman" w:hAnsi="Times New Roman" w:cs="Times New Roman"/>
          <w:sz w:val="28"/>
          <w:szCs w:val="28"/>
        </w:rPr>
        <w:lastRenderedPageBreak/>
        <w:t>письменного отказа администрации города Чебоксары в предоставлении муниципальной услуги.</w:t>
      </w:r>
    </w:p>
    <w:p w:rsidR="00B72BBC" w:rsidRPr="0078141B"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r w:rsidRPr="002F1678">
        <w:rPr>
          <w:rFonts w:ascii="Times New Roman" w:hAnsi="Times New Roman" w:cs="Times New Roman"/>
          <w:b/>
          <w:bCs/>
          <w:sz w:val="28"/>
          <w:szCs w:val="28"/>
        </w:rPr>
        <w:t>3.1.3. Выдача документа, являющегося результатом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выдачу результата предоставления муниципальной услуги, разрешения на захоронение и удостоверения о захоронении с внесенными в них записями, регистрационного знака или письменного отказа администрации муниципального образования в предоставлении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 муниципального образования, посредством почтового отправления на адрес заявителя, указанного в заявлении, через похоронную службу, оказывающую ритуальные услуги в части подготовки могилы на муниципальном кладбище.</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Специалист, ответственный за выдачу результата предоставления муниципальной услуги, при поступлении к нему отказа в предоставлении муниципальной услуги (далее - отказ), оформленного на бумажном носителе, выдает отказ заявителю способом, указанным заявителем в заявлении.</w:t>
      </w:r>
    </w:p>
    <w:p w:rsidR="00B72BBC" w:rsidRPr="002F1678" w:rsidRDefault="00B72BBC" w:rsidP="00B72BBC">
      <w:pPr>
        <w:widowControl w:val="0"/>
        <w:autoSpaceDE w:val="0"/>
        <w:autoSpaceDN w:val="0"/>
        <w:adjustRightInd w:val="0"/>
        <w:ind w:firstLine="708"/>
        <w:jc w:val="both"/>
        <w:rPr>
          <w:rFonts w:ascii="Times New Roman" w:hAnsi="Times New Roman" w:cs="Times New Roman"/>
          <w:color w:val="FF0000"/>
          <w:sz w:val="28"/>
          <w:szCs w:val="28"/>
        </w:rPr>
      </w:pPr>
      <w:r w:rsidRPr="002F1678">
        <w:rPr>
          <w:rFonts w:ascii="Times New Roman" w:hAnsi="Times New Roman" w:cs="Times New Roman"/>
          <w:sz w:val="28"/>
          <w:szCs w:val="28"/>
        </w:rPr>
        <w:t>При поступлении к специалисту, ответственному за выдачу результата предоставления муниципальной услуги, разрешения на захоронение и удостоверения о захоронении с внесенными в них записями, регистрационного знака специалист выдает разрешение на захоронение и удостоверение о захоронении, регистрационный знак заявителю способом, указанным заявителем в заявлении. При личном обращении заявителя в администрацию муниципального образования для получения результата предоставления муниципальной услуги заявитель ставит собственноручную подпись в журналах «Книга выдачи разрешений на захоронения на кладбищах муниципального образования» (</w:t>
      </w:r>
      <w:hyperlink w:anchor="Par1110" w:tooltip="                                  Журнал" w:history="1">
        <w:r w:rsidRPr="002F1678">
          <w:rPr>
            <w:rFonts w:ascii="Times New Roman" w:hAnsi="Times New Roman" w:cs="Times New Roman"/>
            <w:color w:val="0000FF"/>
            <w:sz w:val="28"/>
            <w:szCs w:val="28"/>
          </w:rPr>
          <w:t>приложение №</w:t>
        </w:r>
      </w:hyperlink>
      <w:r w:rsidRPr="002F1678">
        <w:rPr>
          <w:rFonts w:ascii="Times New Roman" w:hAnsi="Times New Roman" w:cs="Times New Roman"/>
          <w:color w:val="0000FF"/>
          <w:sz w:val="28"/>
          <w:szCs w:val="28"/>
        </w:rPr>
        <w:t xml:space="preserve"> 6</w:t>
      </w:r>
      <w:r w:rsidRPr="002F1678">
        <w:rPr>
          <w:rFonts w:ascii="Times New Roman" w:hAnsi="Times New Roman" w:cs="Times New Roman"/>
          <w:sz w:val="28"/>
          <w:szCs w:val="28"/>
        </w:rPr>
        <w:t xml:space="preserve"> к настоящему Административному регламенту)</w:t>
      </w:r>
      <w:r w:rsidRPr="002F1678">
        <w:rPr>
          <w:rFonts w:ascii="Times New Roman" w:hAnsi="Times New Roman" w:cs="Times New Roman"/>
          <w:color w:val="FF0000"/>
          <w:sz w:val="28"/>
          <w:szCs w:val="28"/>
        </w:rPr>
        <w:t>.</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Должностным лицом, ответственным за выполнение каждого административного действия, входящего в состав административной процедуры, является глава (заместитель главы) администрации муниципального образования.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lastRenderedPageBreak/>
        <w:t>Максимальный срок осуществления административной процедуры не может превышать 1 рабочий день с момента поступления заявления в администрацию муниципального образования.</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Результатом административной процедуры является выдача заявителю разрешения на захоронение, удостоверения о захоронении, регистрационного знака или отказа в предоставлении муниципальной услуги.</w:t>
      </w:r>
    </w:p>
    <w:p w:rsidR="00B72BBC" w:rsidRPr="0078141B" w:rsidRDefault="00B72BBC" w:rsidP="0078141B">
      <w:pPr>
        <w:widowControl w:val="0"/>
        <w:autoSpaceDE w:val="0"/>
        <w:autoSpaceDN w:val="0"/>
        <w:adjustRightInd w:val="0"/>
        <w:ind w:firstLine="708"/>
        <w:jc w:val="both"/>
        <w:outlineLvl w:val="3"/>
        <w:rPr>
          <w:rFonts w:ascii="Times New Roman" w:hAnsi="Times New Roman" w:cs="Times New Roman"/>
          <w:b/>
          <w:bCs/>
          <w:sz w:val="28"/>
          <w:szCs w:val="28"/>
        </w:rPr>
      </w:pPr>
      <w:r w:rsidRPr="002F1678">
        <w:rPr>
          <w:rFonts w:ascii="Times New Roman" w:hAnsi="Times New Roman" w:cs="Times New Roman"/>
          <w:b/>
          <w:bCs/>
          <w:sz w:val="28"/>
          <w:szCs w:val="28"/>
        </w:rPr>
        <w:t>3.1.4. Исправление допущенных опечаток и ошибок в выданных в результате предоставления муниципальной услуги документах</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муниципального образования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Заявление об исправлении ошибок представляется в администрацию муниципального образования в произвольной форме и рассматривается специалистом, участвующим в предоставлении муниципальной услуги, в течение 1 рабочего дня с момента его получения.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муниципального образования осуществляет замену указанных документов в срок, не превышающий 3 рабочих дней с момента получения от любого заинтересованного лица письменного заявления об ошибке.</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случае отсутствия опечаток и (или) ошибок в выданных в результате предоставления муниципальной услуги документах специалист администрации муниципального образования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 заявления об исправлении ошибок.</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 xml:space="preserve">3.2.Выполнение административных процедур и административных </w:t>
      </w:r>
      <w:r w:rsidRPr="002F1678">
        <w:rPr>
          <w:rFonts w:ascii="Times New Roman" w:hAnsi="Times New Roman" w:cs="Times New Roman"/>
          <w:b/>
          <w:bCs/>
          <w:sz w:val="28"/>
          <w:szCs w:val="28"/>
        </w:rPr>
        <w:lastRenderedPageBreak/>
        <w:t>действий в многофункциональных центрах предоставления государственных и муниципальных услуг не предусмотрено.</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3.3. Особенности выполнения административных процедур в электронной форме</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муниципального образования в сети «Интернет».</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Заявитель имеет возможность получения информации по вопросам, входящим в компетенцию администрации муниципального образования, посредством размещения вопроса на официальном сайте администрации муниципального образования в сети «Интернет».</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Поступившие обращения рассматриваются в сроки, установленные </w:t>
      </w:r>
      <w:hyperlink w:anchor="Par135" w:tooltip="2.4. Срок предоставления муниципальной услуги" w:history="1">
        <w:r w:rsidRPr="002F1678">
          <w:rPr>
            <w:rFonts w:ascii="Times New Roman" w:hAnsi="Times New Roman" w:cs="Times New Roman"/>
            <w:color w:val="0000FF"/>
            <w:sz w:val="28"/>
            <w:szCs w:val="28"/>
          </w:rPr>
          <w:t>п. 2.4</w:t>
        </w:r>
      </w:hyperlink>
      <w:r w:rsidRPr="002F1678">
        <w:rPr>
          <w:rFonts w:ascii="Times New Roman" w:hAnsi="Times New Roman" w:cs="Times New Roman"/>
          <w:sz w:val="28"/>
          <w:szCs w:val="28"/>
        </w:rPr>
        <w:t xml:space="preserve"> Административного регламента.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Установление личности заявителя может осуществляться посредством:</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w:t>
      </w:r>
      <w:r w:rsidRPr="002F1678">
        <w:rPr>
          <w:rFonts w:ascii="Times New Roman" w:hAnsi="Times New Roman" w:cs="Times New Roman"/>
          <w:sz w:val="28"/>
          <w:szCs w:val="28"/>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2F1678" w:rsidRDefault="00B72BBC" w:rsidP="00B72BBC">
      <w:pPr>
        <w:widowControl w:val="0"/>
        <w:autoSpaceDE w:val="0"/>
        <w:autoSpaceDN w:val="0"/>
        <w:adjustRightInd w:val="0"/>
        <w:jc w:val="center"/>
        <w:outlineLvl w:val="1"/>
        <w:rPr>
          <w:rFonts w:ascii="Times New Roman" w:hAnsi="Times New Roman" w:cs="Times New Roman"/>
          <w:b/>
          <w:bCs/>
          <w:sz w:val="28"/>
          <w:szCs w:val="28"/>
        </w:rPr>
      </w:pPr>
      <w:r w:rsidRPr="002F1678">
        <w:rPr>
          <w:rFonts w:ascii="Times New Roman" w:hAnsi="Times New Roman" w:cs="Times New Roman"/>
          <w:b/>
          <w:bCs/>
          <w:sz w:val="28"/>
          <w:szCs w:val="28"/>
        </w:rPr>
        <w:t>IV. Формы контроля</w:t>
      </w:r>
    </w:p>
    <w:p w:rsidR="00B72BBC" w:rsidRPr="0078141B" w:rsidRDefault="00B72BBC" w:rsidP="0078141B">
      <w:pPr>
        <w:widowControl w:val="0"/>
        <w:autoSpaceDE w:val="0"/>
        <w:autoSpaceDN w:val="0"/>
        <w:adjustRightInd w:val="0"/>
        <w:jc w:val="center"/>
        <w:rPr>
          <w:rFonts w:ascii="Times New Roman" w:hAnsi="Times New Roman" w:cs="Times New Roman"/>
          <w:b/>
          <w:bCs/>
          <w:sz w:val="28"/>
          <w:szCs w:val="28"/>
        </w:rPr>
      </w:pPr>
      <w:r w:rsidRPr="002F1678">
        <w:rPr>
          <w:rFonts w:ascii="Times New Roman" w:hAnsi="Times New Roman" w:cs="Times New Roman"/>
          <w:b/>
          <w:bCs/>
          <w:sz w:val="28"/>
          <w:szCs w:val="28"/>
        </w:rPr>
        <w:t>за исполнением Административного регламента</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2F1678">
        <w:rPr>
          <w:rFonts w:ascii="Times New Roman" w:hAnsi="Times New Roman" w:cs="Times New Roman"/>
          <w:b/>
          <w:bCs/>
          <w:sz w:val="28"/>
          <w:szCs w:val="28"/>
        </w:rPr>
        <w:lastRenderedPageBreak/>
        <w:t>услуги, а также принятием ими решений</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муниципального образования, путем проверки своевременности, полноты и качества выполнения процедур при предоставлении муниципальной услуги.</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Плановые и внеплановые проверки полноты и качества предоставления муниципальной услуги организуются на основании распоряжений администрации муниципального образования.</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муниципального образования рассматривает вопрос о привлечении виновных лиц к дисциплинарной ответственности.</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Должностные лица, ответственные за предоставление муниципальной услуги, несут персональную ответственность за соблюдение порядка </w:t>
      </w:r>
      <w:r w:rsidRPr="002F1678">
        <w:rPr>
          <w:rFonts w:ascii="Times New Roman" w:hAnsi="Times New Roman" w:cs="Times New Roman"/>
          <w:sz w:val="28"/>
          <w:szCs w:val="28"/>
        </w:rPr>
        <w:lastRenderedPageBreak/>
        <w:t>предоставления муниципальной услуги.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72BBC" w:rsidRPr="002F1678" w:rsidRDefault="00B72BBC" w:rsidP="00B72BBC">
      <w:pPr>
        <w:widowControl w:val="0"/>
        <w:autoSpaceDE w:val="0"/>
        <w:autoSpaceDN w:val="0"/>
        <w:adjustRightInd w:val="0"/>
        <w:jc w:val="center"/>
        <w:outlineLvl w:val="1"/>
        <w:rPr>
          <w:rFonts w:ascii="Times New Roman" w:hAnsi="Times New Roman" w:cs="Times New Roman"/>
          <w:b/>
          <w:bCs/>
          <w:sz w:val="28"/>
          <w:szCs w:val="28"/>
        </w:rPr>
      </w:pPr>
    </w:p>
    <w:p w:rsidR="00B72BBC" w:rsidRPr="002F1678" w:rsidRDefault="00B72BBC" w:rsidP="00B72BBC">
      <w:pPr>
        <w:widowControl w:val="0"/>
        <w:autoSpaceDE w:val="0"/>
        <w:autoSpaceDN w:val="0"/>
        <w:adjustRightInd w:val="0"/>
        <w:jc w:val="center"/>
        <w:outlineLvl w:val="1"/>
        <w:rPr>
          <w:rFonts w:ascii="Times New Roman" w:hAnsi="Times New Roman" w:cs="Times New Roman"/>
          <w:b/>
          <w:bCs/>
          <w:sz w:val="28"/>
          <w:szCs w:val="28"/>
        </w:rPr>
      </w:pPr>
      <w:r w:rsidRPr="002F1678">
        <w:rPr>
          <w:rFonts w:ascii="Times New Roman" w:hAnsi="Times New Roman" w:cs="Times New Roman"/>
          <w:b/>
          <w:bCs/>
          <w:sz w:val="28"/>
          <w:szCs w:val="28"/>
        </w:rPr>
        <w:t>V. Досудебный (внесудебный) порядок обжалования решений</w:t>
      </w:r>
    </w:p>
    <w:p w:rsidR="00B72BBC" w:rsidRPr="0078141B" w:rsidRDefault="00B72BBC" w:rsidP="0078141B">
      <w:pPr>
        <w:widowControl w:val="0"/>
        <w:autoSpaceDE w:val="0"/>
        <w:autoSpaceDN w:val="0"/>
        <w:adjustRightInd w:val="0"/>
        <w:jc w:val="center"/>
        <w:rPr>
          <w:rFonts w:ascii="Times New Roman" w:hAnsi="Times New Roman" w:cs="Times New Roman"/>
          <w:b/>
          <w:bCs/>
          <w:sz w:val="28"/>
          <w:szCs w:val="28"/>
        </w:rPr>
      </w:pPr>
      <w:r w:rsidRPr="002F1678">
        <w:rPr>
          <w:rFonts w:ascii="Times New Roman" w:hAnsi="Times New Roman" w:cs="Times New Roman"/>
          <w:b/>
          <w:bCs/>
          <w:sz w:val="28"/>
          <w:szCs w:val="28"/>
        </w:rPr>
        <w:t>и действий (бездействия) органа местного самоуправления</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Решения и действия (бездействия) МФЦ, его работников, а также организаций, предусмотренных частью 1.1 статьи 16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w:t>
      </w:r>
      <w:hyperlink w:anchor="Par343" w:tooltip="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 w:history="1">
        <w:r w:rsidRPr="002F1678">
          <w:rPr>
            <w:rFonts w:ascii="Times New Roman" w:hAnsi="Times New Roman" w:cs="Times New Roman"/>
            <w:color w:val="0000FF"/>
            <w:sz w:val="28"/>
            <w:szCs w:val="28"/>
          </w:rPr>
          <w:t xml:space="preserve">подраздел </w:t>
        </w:r>
        <w:r w:rsidRPr="002F1678">
          <w:rPr>
            <w:rFonts w:ascii="Times New Roman" w:hAnsi="Times New Roman" w:cs="Times New Roman"/>
            <w:color w:val="0000FF"/>
            <w:sz w:val="28"/>
            <w:szCs w:val="28"/>
          </w:rPr>
          <w:lastRenderedPageBreak/>
          <w:t>2.15</w:t>
        </w:r>
      </w:hyperlink>
      <w:r w:rsidRPr="002F1678">
        <w:rPr>
          <w:rFonts w:ascii="Times New Roman" w:hAnsi="Times New Roman" w:cs="Times New Roman"/>
          <w:sz w:val="28"/>
          <w:szCs w:val="28"/>
        </w:rPr>
        <w:t xml:space="preserve"> Административного регламента).</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5.2. Предмет жалобы</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Заявитель может обратиться с жалобой по основаниям и в порядке, которые установлены статьями 11.1 и 11.2 Федерального закона N 210-ФЗ, в том числе в следующих случаях:</w:t>
      </w:r>
    </w:p>
    <w:p w:rsidR="00B72BBC" w:rsidRPr="002F1678" w:rsidRDefault="00B72BBC" w:rsidP="00B72BB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нарушение срока регистрации заявления о предоставлении муниципальной услуги;</w:t>
      </w:r>
    </w:p>
    <w:p w:rsidR="00B72BBC" w:rsidRPr="002F1678" w:rsidRDefault="00B72BBC" w:rsidP="00B72BB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нарушение срока предоставления муниципальной услуги;</w:t>
      </w:r>
    </w:p>
    <w:p w:rsidR="00B72BBC" w:rsidRPr="002F1678" w:rsidRDefault="00B72BBC" w:rsidP="00B72BB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Северная Осетия - Алания, муниципальными нормативными правовыми актами для предоставления муниципальной услуги;</w:t>
      </w:r>
    </w:p>
    <w:p w:rsidR="00B72BBC" w:rsidRPr="002F1678" w:rsidRDefault="00B72BBC" w:rsidP="00B72BB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Северная Осетия – Алания, муниципальными нормативными правовыми актами для предоставления муниципальной услуги, у заявителя;</w:t>
      </w:r>
    </w:p>
    <w:p w:rsidR="00B72BBC" w:rsidRPr="002F1678" w:rsidRDefault="00B72BBC" w:rsidP="00B72BB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Северная Осетия - Алания, муниципальными нормативными правовыми актами;</w:t>
      </w:r>
    </w:p>
    <w:p w:rsidR="00B72BBC" w:rsidRPr="002F1678" w:rsidRDefault="00B72BBC" w:rsidP="00B72BB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Северная Осетия - Алания, муниципальными нормативными правовыми актами;</w:t>
      </w:r>
    </w:p>
    <w:p w:rsidR="00B72BBC" w:rsidRPr="002F1678" w:rsidRDefault="00B72BBC" w:rsidP="00B72BB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2BBC" w:rsidRPr="002F1678" w:rsidRDefault="00B72BBC" w:rsidP="00B72BB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B72BBC" w:rsidRPr="002F1678" w:rsidRDefault="00B72BBC" w:rsidP="00B72BB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w:t>
      </w:r>
      <w:r w:rsidRPr="002F1678">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Республики Северная Осетия - Алания, муниципальными нормативными правовыми актами;</w:t>
      </w:r>
    </w:p>
    <w:p w:rsidR="00B72BBC" w:rsidRPr="002F1678" w:rsidRDefault="00B72BBC" w:rsidP="00B72BB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239" w:tooltip="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history="1">
        <w:r w:rsidRPr="002F1678">
          <w:rPr>
            <w:rFonts w:ascii="Times New Roman" w:hAnsi="Times New Roman" w:cs="Times New Roman"/>
            <w:color w:val="0000FF"/>
            <w:sz w:val="28"/>
            <w:szCs w:val="28"/>
          </w:rPr>
          <w:t>подпунктами "а</w:t>
        </w:r>
      </w:hyperlink>
      <w:r w:rsidRPr="002F1678">
        <w:rPr>
          <w:rFonts w:ascii="Times New Roman" w:hAnsi="Times New Roman" w:cs="Times New Roman"/>
          <w:sz w:val="28"/>
          <w:szCs w:val="28"/>
        </w:rPr>
        <w:t xml:space="preserve"> - </w:t>
      </w:r>
      <w:hyperlink w:anchor="Par245" w:tooltip="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 w:history="1">
        <w:r w:rsidRPr="002F1678">
          <w:rPr>
            <w:rFonts w:ascii="Times New Roman" w:hAnsi="Times New Roman" w:cs="Times New Roman"/>
            <w:color w:val="0000FF"/>
            <w:sz w:val="28"/>
            <w:szCs w:val="28"/>
          </w:rPr>
          <w:t>г" пункта 2.6.8 подраздела 2.6 раздела II</w:t>
        </w:r>
      </w:hyperlink>
      <w:r w:rsidRPr="002F1678">
        <w:rPr>
          <w:rFonts w:ascii="Times New Roman" w:hAnsi="Times New Roman" w:cs="Times New Roman"/>
          <w:sz w:val="28"/>
          <w:szCs w:val="28"/>
        </w:rPr>
        <w:t xml:space="preserve"> настоящего Административного регламента.</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муниципального образования в адрес главы администрации.</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5.4. Порядок подачи и рассмотрения жалобы</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Жалоба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hyperlink w:anchor="Par1206" w:tooltip="                                  ЖАЛОБА" w:history="1">
        <w:r w:rsidRPr="002F1678">
          <w:rPr>
            <w:rFonts w:ascii="Times New Roman" w:hAnsi="Times New Roman" w:cs="Times New Roman"/>
            <w:color w:val="0000FF"/>
            <w:sz w:val="28"/>
            <w:szCs w:val="28"/>
          </w:rPr>
          <w:t>Жалоба</w:t>
        </w:r>
      </w:hyperlink>
      <w:r w:rsidRPr="002F1678">
        <w:rPr>
          <w:rFonts w:ascii="Times New Roman" w:hAnsi="Times New Roman" w:cs="Times New Roman"/>
          <w:sz w:val="28"/>
          <w:szCs w:val="28"/>
        </w:rPr>
        <w:t xml:space="preserve"> в соответствии с Федеральным законом № 210-ФЗ должна содержать:</w:t>
      </w:r>
    </w:p>
    <w:p w:rsidR="00B72BBC" w:rsidRPr="002F1678" w:rsidRDefault="00B72BBC" w:rsidP="00B72BBC">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B72BBC" w:rsidRPr="002F1678" w:rsidRDefault="00B72BBC" w:rsidP="00B72BBC">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 xml:space="preserve">фамилию, имя, отчество (последнее - при наличии), сведения о </w:t>
      </w:r>
      <w:r w:rsidRPr="002F1678">
        <w:rPr>
          <w:rFonts w:ascii="Times New Roman" w:hAnsi="Times New Roman" w:cs="Times New Roman"/>
          <w:sz w:val="28"/>
          <w:szCs w:val="28"/>
        </w:rPr>
        <w:lastRenderedPageBreak/>
        <w:t>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2BBC" w:rsidRPr="002F1678" w:rsidRDefault="00B72BBC" w:rsidP="00B72BBC">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B72BBC" w:rsidRPr="002F1678" w:rsidRDefault="00B72BBC" w:rsidP="00B72BBC">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bookmarkStart w:id="11" w:name="Par501"/>
      <w:bookmarkEnd w:id="11"/>
      <w:r w:rsidRPr="002F1678">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bookmarkStart w:id="12" w:name="Par504"/>
      <w:bookmarkEnd w:id="12"/>
      <w:r w:rsidRPr="002F1678">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Par501" w:tooltip="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 w:history="1">
        <w:r w:rsidRPr="002F1678">
          <w:rPr>
            <w:rFonts w:ascii="Times New Roman" w:hAnsi="Times New Roman" w:cs="Times New Roman"/>
            <w:color w:val="0000FF"/>
            <w:sz w:val="28"/>
            <w:szCs w:val="28"/>
          </w:rPr>
          <w:t>абзацах седьмом</w:t>
        </w:r>
      </w:hyperlink>
      <w:r w:rsidRPr="002F1678">
        <w:rPr>
          <w:rFonts w:ascii="Times New Roman" w:hAnsi="Times New Roman" w:cs="Times New Roman"/>
          <w:sz w:val="28"/>
          <w:szCs w:val="28"/>
        </w:rPr>
        <w:t xml:space="preserve"> - </w:t>
      </w:r>
      <w:hyperlink w:anchor="Par504" w:tooltip="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history="1">
        <w:r w:rsidRPr="002F1678">
          <w:rPr>
            <w:rFonts w:ascii="Times New Roman" w:hAnsi="Times New Roman" w:cs="Times New Roman"/>
            <w:color w:val="0000FF"/>
            <w:sz w:val="28"/>
            <w:szCs w:val="28"/>
          </w:rPr>
          <w:t>десятом</w:t>
        </w:r>
      </w:hyperlink>
      <w:r w:rsidRPr="002F1678">
        <w:rPr>
          <w:rFonts w:ascii="Times New Roman" w:hAnsi="Times New Roman" w:cs="Times New Roman"/>
          <w:sz w:val="28"/>
          <w:szCs w:val="28"/>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5.5. Сроки рассмотрения жалобы</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lastRenderedPageBreak/>
        <w:t>Жалоба, поступившая в администрацию муниципального образования,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5.6. Результат рассмотрения жалобы</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По результатам рассмотрения жалобы в соответствии с частью 7 статьи 11.2 Федерального закона № 210-ФЗ принимается одно из следующих решений:</w:t>
      </w:r>
    </w:p>
    <w:p w:rsidR="00B72BBC" w:rsidRPr="002F1678" w:rsidRDefault="00B72BBC" w:rsidP="00B72BBC">
      <w:pPr>
        <w:widowControl w:val="0"/>
        <w:numPr>
          <w:ilvl w:val="0"/>
          <w:numId w:val="27"/>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Северная Осетия - Алания, муниципальными нормативными правовыми актами, а также в иных формах;</w:t>
      </w:r>
    </w:p>
    <w:p w:rsidR="00B72BBC" w:rsidRPr="002F1678" w:rsidRDefault="00B72BBC" w:rsidP="00B72BBC">
      <w:pPr>
        <w:widowControl w:val="0"/>
        <w:numPr>
          <w:ilvl w:val="0"/>
          <w:numId w:val="27"/>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 удовлетворении жалобы отказывается.</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муниципального образования, наделенные полномочиями по рассмотрению жалоб, незамедлительно направляют имеющиеся материалы в органы прокуратуры.</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5.7. Порядок информирования заявителя о результатах рассмотрения жалобы</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w:t>
      </w:r>
      <w:r w:rsidRPr="002F1678">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5.8. Порядок обжалования решения по жалобе</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5.9. Право заявителя на получение информации и документов, необходимых для обоснования и рассмотрения жалобы</w:t>
      </w:r>
    </w:p>
    <w:p w:rsidR="00B72BBC" w:rsidRPr="002F1678" w:rsidRDefault="00B72BBC" w:rsidP="0078141B">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72BBC" w:rsidRPr="0078141B" w:rsidRDefault="00B72BBC" w:rsidP="0078141B">
      <w:pPr>
        <w:widowControl w:val="0"/>
        <w:autoSpaceDE w:val="0"/>
        <w:autoSpaceDN w:val="0"/>
        <w:adjustRightInd w:val="0"/>
        <w:ind w:firstLine="708"/>
        <w:jc w:val="both"/>
        <w:outlineLvl w:val="2"/>
        <w:rPr>
          <w:rFonts w:ascii="Times New Roman" w:hAnsi="Times New Roman" w:cs="Times New Roman"/>
          <w:b/>
          <w:bCs/>
          <w:sz w:val="28"/>
          <w:szCs w:val="28"/>
        </w:rPr>
      </w:pPr>
      <w:r w:rsidRPr="002F1678">
        <w:rPr>
          <w:rFonts w:ascii="Times New Roman" w:hAnsi="Times New Roman" w:cs="Times New Roman"/>
          <w:b/>
          <w:bCs/>
          <w:sz w:val="28"/>
          <w:szCs w:val="28"/>
        </w:rPr>
        <w:t>5.10. Способы информирования заявителей о порядке подачи и рассмотрения жалобы</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муниципального образования,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w:t>
      </w:r>
      <w:r w:rsidRPr="002F1678">
        <w:rPr>
          <w:rFonts w:ascii="Times New Roman" w:hAnsi="Times New Roman" w:cs="Times New Roman"/>
          <w:sz w:val="28"/>
          <w:szCs w:val="28"/>
        </w:rPr>
        <w:lastRenderedPageBreak/>
        <w:t>электронной почте.</w:t>
      </w:r>
    </w:p>
    <w:p w:rsidR="00B72BBC" w:rsidRPr="002F1678" w:rsidRDefault="00B72BBC" w:rsidP="00B72BBC">
      <w:pPr>
        <w:widowControl w:val="0"/>
        <w:autoSpaceDE w:val="0"/>
        <w:autoSpaceDN w:val="0"/>
        <w:adjustRightInd w:val="0"/>
        <w:ind w:firstLine="708"/>
        <w:jc w:val="both"/>
        <w:rPr>
          <w:rFonts w:ascii="Times New Roman" w:hAnsi="Times New Roman" w:cs="Times New Roman"/>
          <w:sz w:val="28"/>
          <w:szCs w:val="28"/>
        </w:rPr>
      </w:pPr>
      <w:r w:rsidRPr="002F1678">
        <w:rPr>
          <w:rFonts w:ascii="Times New Roman" w:hAnsi="Times New Roman" w:cs="Times New Roman"/>
          <w:sz w:val="28"/>
          <w:szCs w:val="28"/>
        </w:rPr>
        <w:t>Для получения информации о порядке подачи и рассмотрения жалобы заявитель вправе обратиться:</w:t>
      </w:r>
    </w:p>
    <w:p w:rsidR="00B72BBC" w:rsidRPr="002F1678" w:rsidRDefault="00B72BBC" w:rsidP="00B72BBC">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 устной форме;</w:t>
      </w:r>
    </w:p>
    <w:p w:rsidR="00B72BBC" w:rsidRPr="002F1678" w:rsidRDefault="00B72BBC" w:rsidP="00B72BBC">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 форме электронного документа;</w:t>
      </w:r>
    </w:p>
    <w:p w:rsidR="00B72BBC" w:rsidRPr="002F1678" w:rsidRDefault="00B72BBC" w:rsidP="00B72BBC">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по телефону;</w:t>
      </w:r>
    </w:p>
    <w:p w:rsidR="00B72BBC" w:rsidRPr="002F1678" w:rsidRDefault="00B72BBC" w:rsidP="00B72BBC">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2F1678">
        <w:rPr>
          <w:rFonts w:ascii="Times New Roman" w:hAnsi="Times New Roman" w:cs="Times New Roman"/>
          <w:sz w:val="28"/>
          <w:szCs w:val="28"/>
        </w:rPr>
        <w:t>в письменной форме.</w:t>
      </w:r>
    </w:p>
    <w:p w:rsidR="00B72BBC" w:rsidRPr="002F1678" w:rsidRDefault="00B72BBC" w:rsidP="00B72BBC">
      <w:pPr>
        <w:rPr>
          <w:rFonts w:ascii="Times New Roman" w:hAnsi="Times New Roman" w:cs="Times New Roman"/>
          <w:lang w:eastAsia="en-US"/>
        </w:rPr>
      </w:pPr>
    </w:p>
    <w:p w:rsidR="00B72BBC" w:rsidRPr="002F1678" w:rsidRDefault="00B72BBC" w:rsidP="00B72BBC">
      <w:pPr>
        <w:rPr>
          <w:rFonts w:ascii="Times New Roman" w:hAnsi="Times New Roman" w:cs="Times New Roman"/>
        </w:rPr>
      </w:pPr>
    </w:p>
    <w:p w:rsidR="00B72BBC" w:rsidRDefault="00B72BBC" w:rsidP="00B72BBC">
      <w:pPr>
        <w:rPr>
          <w:rFonts w:ascii="Times New Roman" w:hAnsi="Times New Roman" w:cs="Times New Roman"/>
        </w:rPr>
      </w:pPr>
    </w:p>
    <w:p w:rsidR="0078141B" w:rsidRDefault="0078141B" w:rsidP="00B72BBC">
      <w:pPr>
        <w:rPr>
          <w:rFonts w:ascii="Times New Roman" w:hAnsi="Times New Roman" w:cs="Times New Roman"/>
        </w:rPr>
      </w:pPr>
    </w:p>
    <w:p w:rsidR="0078141B" w:rsidRDefault="0078141B" w:rsidP="00B72BBC">
      <w:pPr>
        <w:rPr>
          <w:rFonts w:ascii="Times New Roman" w:hAnsi="Times New Roman" w:cs="Times New Roman"/>
        </w:rPr>
      </w:pPr>
    </w:p>
    <w:p w:rsidR="0078141B" w:rsidRDefault="0078141B" w:rsidP="00B72BBC">
      <w:pPr>
        <w:rPr>
          <w:rFonts w:ascii="Times New Roman" w:hAnsi="Times New Roman" w:cs="Times New Roman"/>
        </w:rPr>
      </w:pPr>
    </w:p>
    <w:p w:rsidR="0078141B" w:rsidRDefault="0078141B" w:rsidP="00B72BBC">
      <w:pPr>
        <w:rPr>
          <w:rFonts w:ascii="Times New Roman" w:hAnsi="Times New Roman" w:cs="Times New Roman"/>
        </w:rPr>
      </w:pPr>
    </w:p>
    <w:p w:rsidR="0078141B" w:rsidRDefault="0078141B" w:rsidP="00B72BBC">
      <w:pPr>
        <w:rPr>
          <w:rFonts w:ascii="Times New Roman" w:hAnsi="Times New Roman" w:cs="Times New Roman"/>
        </w:rPr>
      </w:pPr>
    </w:p>
    <w:p w:rsidR="0078141B" w:rsidRDefault="0078141B" w:rsidP="00B72BBC">
      <w:pPr>
        <w:rPr>
          <w:rFonts w:ascii="Times New Roman" w:hAnsi="Times New Roman" w:cs="Times New Roman"/>
        </w:rPr>
      </w:pPr>
    </w:p>
    <w:p w:rsidR="0078141B" w:rsidRDefault="0078141B" w:rsidP="00B72BBC">
      <w:pPr>
        <w:rPr>
          <w:rFonts w:ascii="Times New Roman" w:hAnsi="Times New Roman" w:cs="Times New Roman"/>
        </w:rPr>
      </w:pPr>
    </w:p>
    <w:p w:rsidR="0078141B" w:rsidRDefault="0078141B"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Default="00AD4189" w:rsidP="00B72BBC">
      <w:pPr>
        <w:rPr>
          <w:rFonts w:ascii="Times New Roman" w:hAnsi="Times New Roman" w:cs="Times New Roman"/>
        </w:rPr>
      </w:pPr>
    </w:p>
    <w:p w:rsidR="00AD4189" w:rsidRPr="0078141B" w:rsidRDefault="00AD4189" w:rsidP="00B72BBC">
      <w:pPr>
        <w:rPr>
          <w:rFonts w:ascii="Times New Roman" w:hAnsi="Times New Roman" w:cs="Times New Roman"/>
        </w:rPr>
      </w:pPr>
    </w:p>
    <w:p w:rsidR="00B72BBC" w:rsidRPr="002F1678" w:rsidRDefault="00B72BBC" w:rsidP="00B72BBC">
      <w:pPr>
        <w:widowControl w:val="0"/>
        <w:autoSpaceDE w:val="0"/>
        <w:autoSpaceDN w:val="0"/>
        <w:adjustRightInd w:val="0"/>
        <w:ind w:left="4820"/>
        <w:jc w:val="right"/>
        <w:outlineLvl w:val="1"/>
        <w:rPr>
          <w:rFonts w:ascii="Times New Roman" w:hAnsi="Times New Roman" w:cs="Times New Roman"/>
          <w:b/>
          <w:sz w:val="20"/>
          <w:szCs w:val="20"/>
        </w:rPr>
      </w:pPr>
      <w:r w:rsidRPr="002F1678">
        <w:rPr>
          <w:rFonts w:ascii="Times New Roman" w:hAnsi="Times New Roman" w:cs="Times New Roman"/>
          <w:b/>
          <w:sz w:val="20"/>
          <w:szCs w:val="20"/>
        </w:rPr>
        <w:lastRenderedPageBreak/>
        <w:t>Приложение № 1</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к Административному регламенту</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администрации</w:t>
      </w:r>
      <w:r w:rsidR="0078141B">
        <w:rPr>
          <w:rFonts w:ascii="Times New Roman" w:hAnsi="Times New Roman" w:cs="Times New Roman"/>
          <w:sz w:val="20"/>
          <w:szCs w:val="20"/>
        </w:rPr>
        <w:t xml:space="preserve"> Нижнесанибанского</w:t>
      </w:r>
      <w:r w:rsidRPr="002F1678">
        <w:rPr>
          <w:rFonts w:ascii="Times New Roman" w:hAnsi="Times New Roman" w:cs="Times New Roman"/>
          <w:sz w:val="20"/>
          <w:szCs w:val="20"/>
        </w:rPr>
        <w:t xml:space="preserve">  сельского поселения </w:t>
      </w:r>
    </w:p>
    <w:p w:rsidR="00B72BBC" w:rsidRPr="002F1678" w:rsidRDefault="0078141B" w:rsidP="00B72BBC">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30.06.2021  г. № 6</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 «Предоставление мест для захоронения </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 xml:space="preserve">на кладбищах муниципального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образования </w:t>
      </w:r>
      <w:r w:rsidR="0078141B">
        <w:rPr>
          <w:rFonts w:ascii="Times New Roman" w:hAnsi="Times New Roman" w:cs="Times New Roman"/>
          <w:sz w:val="20"/>
          <w:szCs w:val="20"/>
        </w:rPr>
        <w:t>Нижнесанибанского</w:t>
      </w:r>
      <w:r w:rsidRPr="002F1678">
        <w:rPr>
          <w:rFonts w:ascii="Times New Roman" w:hAnsi="Times New Roman" w:cs="Times New Roman"/>
          <w:sz w:val="20"/>
          <w:szCs w:val="20"/>
        </w:rPr>
        <w:t xml:space="preserve">   сельского поселения</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Республики Северная Осетия – Алания»</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2F1678" w:rsidRDefault="00B72BBC" w:rsidP="0078141B">
      <w:pPr>
        <w:widowControl w:val="0"/>
        <w:autoSpaceDE w:val="0"/>
        <w:autoSpaceDN w:val="0"/>
        <w:adjustRightInd w:val="0"/>
        <w:spacing w:line="240" w:lineRule="atLeast"/>
        <w:jc w:val="center"/>
        <w:rPr>
          <w:rFonts w:ascii="Times New Roman" w:hAnsi="Times New Roman" w:cs="Times New Roman"/>
          <w:b/>
          <w:sz w:val="28"/>
          <w:szCs w:val="28"/>
        </w:rPr>
      </w:pPr>
      <w:bookmarkStart w:id="13" w:name="Par577"/>
      <w:bookmarkEnd w:id="13"/>
      <w:r w:rsidRPr="002F1678">
        <w:rPr>
          <w:rFonts w:ascii="Times New Roman" w:hAnsi="Times New Roman" w:cs="Times New Roman"/>
          <w:b/>
          <w:sz w:val="28"/>
          <w:szCs w:val="28"/>
        </w:rPr>
        <w:t>Разрешение на захоронение  №__</w:t>
      </w:r>
    </w:p>
    <w:p w:rsidR="00B72BBC" w:rsidRPr="0078141B" w:rsidRDefault="00B72BBC" w:rsidP="0078141B">
      <w:pPr>
        <w:widowControl w:val="0"/>
        <w:autoSpaceDE w:val="0"/>
        <w:autoSpaceDN w:val="0"/>
        <w:adjustRightInd w:val="0"/>
        <w:spacing w:line="240" w:lineRule="atLeast"/>
        <w:rPr>
          <w:rFonts w:ascii="Times New Roman" w:hAnsi="Times New Roman" w:cs="Times New Roman"/>
          <w:b/>
          <w:sz w:val="28"/>
          <w:szCs w:val="28"/>
        </w:rPr>
      </w:pPr>
      <w:r w:rsidRPr="002F1678">
        <w:rPr>
          <w:rFonts w:ascii="Times New Roman" w:hAnsi="Times New Roman" w:cs="Times New Roman"/>
          <w:b/>
          <w:sz w:val="28"/>
          <w:szCs w:val="28"/>
        </w:rPr>
        <w:t>От    «____»_________ __________</w:t>
      </w:r>
    </w:p>
    <w:p w:rsidR="00B72BBC" w:rsidRPr="0080226A" w:rsidRDefault="00B72BBC" w:rsidP="0080226A">
      <w:pPr>
        <w:widowControl w:val="0"/>
        <w:autoSpaceDE w:val="0"/>
        <w:autoSpaceDN w:val="0"/>
        <w:adjustRightInd w:val="0"/>
        <w:spacing w:line="240" w:lineRule="atLeast"/>
        <w:ind w:firstLine="708"/>
        <w:jc w:val="both"/>
        <w:rPr>
          <w:rFonts w:ascii="Times New Roman" w:hAnsi="Times New Roman" w:cs="Times New Roman"/>
          <w:sz w:val="28"/>
          <w:szCs w:val="28"/>
        </w:rPr>
      </w:pPr>
      <w:r w:rsidRPr="002F1678">
        <w:rPr>
          <w:rFonts w:ascii="Times New Roman" w:hAnsi="Times New Roman" w:cs="Times New Roman"/>
          <w:sz w:val="28"/>
          <w:szCs w:val="28"/>
        </w:rPr>
        <w:t xml:space="preserve">На основании свидетельства о смерти серия </w:t>
      </w:r>
      <w:r w:rsidRPr="002F1678">
        <w:rPr>
          <w:rFonts w:ascii="Times New Roman" w:hAnsi="Times New Roman" w:cs="Times New Roman"/>
          <w:sz w:val="28"/>
          <w:szCs w:val="28"/>
          <w:u w:val="single"/>
        </w:rPr>
        <w:t xml:space="preserve">______                     </w:t>
      </w:r>
      <w:r w:rsidRPr="002F1678">
        <w:rPr>
          <w:rFonts w:ascii="Times New Roman" w:hAnsi="Times New Roman" w:cs="Times New Roman"/>
          <w:sz w:val="28"/>
          <w:szCs w:val="28"/>
        </w:rPr>
        <w:t>номер</w:t>
      </w:r>
    </w:p>
    <w:p w:rsidR="00B72BBC" w:rsidRPr="002F1678" w:rsidRDefault="00B72BBC" w:rsidP="002F1678">
      <w:pPr>
        <w:widowControl w:val="0"/>
        <w:autoSpaceDE w:val="0"/>
        <w:autoSpaceDN w:val="0"/>
        <w:adjustRightInd w:val="0"/>
        <w:spacing w:line="240" w:lineRule="atLeast"/>
        <w:jc w:val="both"/>
        <w:rPr>
          <w:rFonts w:ascii="Times New Roman" w:hAnsi="Times New Roman" w:cs="Times New Roman"/>
          <w:u w:val="single"/>
        </w:rPr>
      </w:pPr>
      <w:r w:rsidRPr="002F1678">
        <w:rPr>
          <w:rFonts w:ascii="Times New Roman" w:hAnsi="Times New Roman" w:cs="Times New Roman"/>
          <w:sz w:val="28"/>
          <w:szCs w:val="28"/>
        </w:rPr>
        <w:t>Выданного</w:t>
      </w:r>
      <w:r w:rsidRPr="002F1678">
        <w:rPr>
          <w:rFonts w:ascii="Times New Roman" w:hAnsi="Times New Roman" w:cs="Times New Roman"/>
          <w:sz w:val="28"/>
          <w:szCs w:val="28"/>
          <w:u w:val="single"/>
        </w:rPr>
        <w:t>____________________________________________________</w:t>
      </w:r>
    </w:p>
    <w:p w:rsidR="00B72BBC" w:rsidRPr="0080226A" w:rsidRDefault="00B72BBC" w:rsidP="002F1678">
      <w:pPr>
        <w:widowControl w:val="0"/>
        <w:autoSpaceDE w:val="0"/>
        <w:autoSpaceDN w:val="0"/>
        <w:adjustRightInd w:val="0"/>
        <w:spacing w:line="240" w:lineRule="atLeast"/>
        <w:jc w:val="both"/>
        <w:rPr>
          <w:rFonts w:ascii="Times New Roman" w:hAnsi="Times New Roman" w:cs="Times New Roman"/>
          <w:lang w:val="en-US"/>
        </w:rPr>
      </w:pPr>
      <w:r w:rsidRPr="002F1678">
        <w:rPr>
          <w:rFonts w:ascii="Times New Roman" w:hAnsi="Times New Roman" w:cs="Times New Roman"/>
        </w:rPr>
        <w:t xml:space="preserve">                          кем выдано, дата выдачи</w:t>
      </w:r>
    </w:p>
    <w:p w:rsidR="00B72BBC" w:rsidRPr="002F1678" w:rsidRDefault="00B72BBC" w:rsidP="002F1678">
      <w:pPr>
        <w:widowControl w:val="0"/>
        <w:autoSpaceDE w:val="0"/>
        <w:autoSpaceDN w:val="0"/>
        <w:adjustRightInd w:val="0"/>
        <w:spacing w:line="240" w:lineRule="atLeast"/>
        <w:jc w:val="both"/>
        <w:rPr>
          <w:rFonts w:ascii="Times New Roman" w:hAnsi="Times New Roman" w:cs="Times New Roman"/>
          <w:sz w:val="28"/>
          <w:szCs w:val="28"/>
        </w:rPr>
      </w:pPr>
      <w:r w:rsidRPr="002F1678">
        <w:rPr>
          <w:rFonts w:ascii="Times New Roman" w:hAnsi="Times New Roman" w:cs="Times New Roman"/>
          <w:sz w:val="28"/>
          <w:szCs w:val="28"/>
        </w:rPr>
        <w:t>Разрешить захоронение умершего</w:t>
      </w:r>
      <w:r w:rsidRPr="002F1678">
        <w:rPr>
          <w:rFonts w:ascii="Times New Roman" w:hAnsi="Times New Roman" w:cs="Times New Roman"/>
          <w:sz w:val="28"/>
          <w:szCs w:val="28"/>
          <w:u w:val="single"/>
        </w:rPr>
        <w:t>__________________________________</w:t>
      </w:r>
      <w:r w:rsidRPr="002F1678">
        <w:rPr>
          <w:rFonts w:ascii="Times New Roman" w:hAnsi="Times New Roman" w:cs="Times New Roman"/>
          <w:sz w:val="28"/>
          <w:szCs w:val="28"/>
        </w:rPr>
        <w:t>__</w:t>
      </w:r>
    </w:p>
    <w:p w:rsidR="00B72BBC" w:rsidRPr="0080226A" w:rsidRDefault="00B72BBC" w:rsidP="002F1678">
      <w:pPr>
        <w:widowControl w:val="0"/>
        <w:autoSpaceDE w:val="0"/>
        <w:autoSpaceDN w:val="0"/>
        <w:adjustRightInd w:val="0"/>
        <w:spacing w:line="240" w:lineRule="atLeast"/>
        <w:jc w:val="both"/>
        <w:rPr>
          <w:rFonts w:ascii="Times New Roman" w:hAnsi="Times New Roman" w:cs="Times New Roman"/>
          <w:lang w:val="en-US"/>
        </w:rPr>
      </w:pPr>
      <w:r w:rsidRPr="002F1678">
        <w:rPr>
          <w:rFonts w:ascii="Times New Roman" w:hAnsi="Times New Roman" w:cs="Times New Roman"/>
          <w:sz w:val="28"/>
          <w:szCs w:val="28"/>
        </w:rPr>
        <w:t>_______________________________</w:t>
      </w:r>
      <w:r w:rsidRPr="002F1678">
        <w:rPr>
          <w:rFonts w:ascii="Times New Roman" w:hAnsi="Times New Roman" w:cs="Times New Roman"/>
        </w:rPr>
        <w:t>фамилия, имя, отчество</w:t>
      </w:r>
    </w:p>
    <w:p w:rsidR="00B72BBC" w:rsidRPr="0080226A" w:rsidRDefault="00B72BBC" w:rsidP="002F1678">
      <w:pPr>
        <w:widowControl w:val="0"/>
        <w:autoSpaceDE w:val="0"/>
        <w:autoSpaceDN w:val="0"/>
        <w:adjustRightInd w:val="0"/>
        <w:spacing w:line="240" w:lineRule="atLeast"/>
        <w:jc w:val="both"/>
        <w:rPr>
          <w:rFonts w:ascii="Times New Roman" w:hAnsi="Times New Roman" w:cs="Times New Roman"/>
          <w:sz w:val="28"/>
          <w:szCs w:val="28"/>
          <w:u w:val="single"/>
        </w:rPr>
      </w:pPr>
      <w:r w:rsidRPr="002F1678">
        <w:rPr>
          <w:rFonts w:ascii="Times New Roman" w:hAnsi="Times New Roman" w:cs="Times New Roman"/>
          <w:sz w:val="28"/>
          <w:szCs w:val="28"/>
        </w:rPr>
        <w:t>Дата рождения</w:t>
      </w:r>
      <w:r w:rsidRPr="002F1678">
        <w:rPr>
          <w:rFonts w:ascii="Times New Roman" w:hAnsi="Times New Roman" w:cs="Times New Roman"/>
          <w:sz w:val="28"/>
          <w:szCs w:val="28"/>
          <w:u w:val="single"/>
        </w:rPr>
        <w:t xml:space="preserve"> ____________</w:t>
      </w:r>
      <w:r w:rsidRPr="002F1678">
        <w:rPr>
          <w:rFonts w:ascii="Times New Roman" w:hAnsi="Times New Roman" w:cs="Times New Roman"/>
          <w:sz w:val="28"/>
          <w:szCs w:val="28"/>
        </w:rPr>
        <w:t xml:space="preserve">дата смерти </w:t>
      </w:r>
      <w:r w:rsidRPr="002F1678">
        <w:rPr>
          <w:rFonts w:ascii="Times New Roman" w:hAnsi="Times New Roman" w:cs="Times New Roman"/>
          <w:sz w:val="28"/>
          <w:szCs w:val="28"/>
          <w:u w:val="single"/>
        </w:rPr>
        <w:t>__________________________</w:t>
      </w:r>
    </w:p>
    <w:p w:rsidR="00B72BBC" w:rsidRPr="0080226A" w:rsidRDefault="00B72BBC" w:rsidP="002F1678">
      <w:pPr>
        <w:widowControl w:val="0"/>
        <w:autoSpaceDE w:val="0"/>
        <w:autoSpaceDN w:val="0"/>
        <w:adjustRightInd w:val="0"/>
        <w:spacing w:line="240" w:lineRule="atLeast"/>
        <w:jc w:val="both"/>
        <w:rPr>
          <w:rFonts w:ascii="Times New Roman" w:hAnsi="Times New Roman" w:cs="Times New Roman"/>
          <w:sz w:val="28"/>
          <w:szCs w:val="28"/>
          <w:u w:val="single"/>
        </w:rPr>
      </w:pPr>
      <w:r w:rsidRPr="002F1678">
        <w:rPr>
          <w:rFonts w:ascii="Times New Roman" w:hAnsi="Times New Roman" w:cs="Times New Roman"/>
          <w:sz w:val="28"/>
          <w:szCs w:val="28"/>
        </w:rPr>
        <w:t xml:space="preserve">на кладбище № </w:t>
      </w:r>
      <w:r w:rsidRPr="002F1678">
        <w:rPr>
          <w:rFonts w:ascii="Times New Roman" w:hAnsi="Times New Roman" w:cs="Times New Roman"/>
          <w:sz w:val="28"/>
          <w:szCs w:val="28"/>
          <w:u w:val="single"/>
        </w:rPr>
        <w:t>_______________</w:t>
      </w:r>
      <w:r w:rsidRPr="002F1678">
        <w:rPr>
          <w:rFonts w:ascii="Times New Roman" w:hAnsi="Times New Roman" w:cs="Times New Roman"/>
          <w:sz w:val="28"/>
          <w:szCs w:val="28"/>
        </w:rPr>
        <w:t xml:space="preserve"> в квартале № </w:t>
      </w:r>
      <w:r w:rsidRPr="002F1678">
        <w:rPr>
          <w:rFonts w:ascii="Times New Roman" w:hAnsi="Times New Roman" w:cs="Times New Roman"/>
          <w:sz w:val="28"/>
          <w:szCs w:val="28"/>
          <w:u w:val="single"/>
        </w:rPr>
        <w:t>______________________</w:t>
      </w:r>
    </w:p>
    <w:p w:rsidR="00B72BBC" w:rsidRPr="002F1678" w:rsidRDefault="00B72BBC" w:rsidP="002F1678">
      <w:pPr>
        <w:widowControl w:val="0"/>
        <w:autoSpaceDE w:val="0"/>
        <w:autoSpaceDN w:val="0"/>
        <w:adjustRightInd w:val="0"/>
        <w:spacing w:line="240" w:lineRule="atLeast"/>
        <w:jc w:val="both"/>
        <w:rPr>
          <w:rFonts w:ascii="Times New Roman" w:hAnsi="Times New Roman" w:cs="Times New Roman"/>
          <w:sz w:val="28"/>
          <w:szCs w:val="28"/>
          <w:u w:val="single"/>
        </w:rPr>
      </w:pPr>
      <w:r w:rsidRPr="002F1678">
        <w:rPr>
          <w:rFonts w:ascii="Times New Roman" w:hAnsi="Times New Roman" w:cs="Times New Roman"/>
          <w:sz w:val="28"/>
          <w:szCs w:val="28"/>
        </w:rPr>
        <w:t xml:space="preserve">на свободном _-местном участке </w:t>
      </w:r>
      <w:r w:rsidRPr="002F1678">
        <w:rPr>
          <w:rFonts w:ascii="Times New Roman" w:hAnsi="Times New Roman" w:cs="Times New Roman"/>
          <w:sz w:val="28"/>
          <w:szCs w:val="28"/>
          <w:u w:val="single"/>
        </w:rPr>
        <w:t>____________________________________</w:t>
      </w:r>
    </w:p>
    <w:p w:rsidR="00B72BBC" w:rsidRPr="0078141B" w:rsidRDefault="00B72BBC" w:rsidP="002F1678">
      <w:pPr>
        <w:widowControl w:val="0"/>
        <w:autoSpaceDE w:val="0"/>
        <w:autoSpaceDN w:val="0"/>
        <w:adjustRightInd w:val="0"/>
        <w:spacing w:line="240" w:lineRule="atLeast"/>
        <w:jc w:val="both"/>
        <w:rPr>
          <w:rFonts w:ascii="Times New Roman" w:hAnsi="Times New Roman" w:cs="Times New Roman"/>
        </w:rPr>
      </w:pPr>
      <w:r w:rsidRPr="002F1678">
        <w:rPr>
          <w:rFonts w:ascii="Times New Roman" w:hAnsi="Times New Roman" w:cs="Times New Roman"/>
        </w:rPr>
        <w:t xml:space="preserve"> или   одно или двух рядом с могилой (в могилу) ранее умершего  ненужное зачеркнуть                       </w:t>
      </w:r>
    </w:p>
    <w:p w:rsidR="00B72BBC" w:rsidRPr="002F1678" w:rsidRDefault="00B72BBC" w:rsidP="002F1678">
      <w:pPr>
        <w:widowControl w:val="0"/>
        <w:autoSpaceDE w:val="0"/>
        <w:autoSpaceDN w:val="0"/>
        <w:adjustRightInd w:val="0"/>
        <w:spacing w:line="240" w:lineRule="atLeast"/>
        <w:jc w:val="both"/>
        <w:rPr>
          <w:rFonts w:ascii="Times New Roman" w:hAnsi="Times New Roman" w:cs="Times New Roman"/>
          <w:sz w:val="28"/>
          <w:szCs w:val="28"/>
        </w:rPr>
      </w:pPr>
      <w:r w:rsidRPr="002F1678">
        <w:rPr>
          <w:rFonts w:ascii="Times New Roman" w:hAnsi="Times New Roman" w:cs="Times New Roman"/>
          <w:sz w:val="28"/>
          <w:szCs w:val="28"/>
        </w:rPr>
        <w:t>родственные отношения __</w:t>
      </w:r>
      <w:r w:rsidRPr="002F1678">
        <w:rPr>
          <w:rFonts w:ascii="Times New Roman" w:hAnsi="Times New Roman" w:cs="Times New Roman"/>
          <w:i/>
          <w:sz w:val="28"/>
          <w:szCs w:val="28"/>
          <w:u w:val="single"/>
        </w:rPr>
        <w:t>___________________________</w:t>
      </w:r>
    </w:p>
    <w:p w:rsidR="00B72BBC" w:rsidRPr="002F1678" w:rsidRDefault="00B72BBC" w:rsidP="002F1678">
      <w:pPr>
        <w:widowControl w:val="0"/>
        <w:autoSpaceDE w:val="0"/>
        <w:autoSpaceDN w:val="0"/>
        <w:adjustRightInd w:val="0"/>
        <w:spacing w:line="240" w:lineRule="atLeast"/>
        <w:jc w:val="both"/>
        <w:rPr>
          <w:rFonts w:ascii="Times New Roman" w:hAnsi="Times New Roman" w:cs="Times New Roman"/>
          <w:sz w:val="28"/>
          <w:szCs w:val="28"/>
        </w:rPr>
      </w:pPr>
      <w:r w:rsidRPr="002F1678">
        <w:rPr>
          <w:rFonts w:ascii="Times New Roman" w:hAnsi="Times New Roman" w:cs="Times New Roman"/>
          <w:sz w:val="28"/>
          <w:szCs w:val="28"/>
        </w:rPr>
        <w:t>___________________________________________________________________________</w:t>
      </w:r>
    </w:p>
    <w:p w:rsidR="00B72BBC" w:rsidRPr="0080226A" w:rsidRDefault="00B72BBC" w:rsidP="002F1678">
      <w:pPr>
        <w:widowControl w:val="0"/>
        <w:autoSpaceDE w:val="0"/>
        <w:autoSpaceDN w:val="0"/>
        <w:adjustRightInd w:val="0"/>
        <w:spacing w:line="240" w:lineRule="atLeast"/>
        <w:jc w:val="both"/>
        <w:rPr>
          <w:rFonts w:ascii="Times New Roman" w:hAnsi="Times New Roman" w:cs="Times New Roman"/>
          <w:sz w:val="28"/>
          <w:szCs w:val="28"/>
          <w:u w:val="single"/>
        </w:rPr>
      </w:pPr>
      <w:r w:rsidRPr="002F1678">
        <w:rPr>
          <w:rFonts w:ascii="Times New Roman" w:hAnsi="Times New Roman" w:cs="Times New Roman"/>
          <w:sz w:val="28"/>
          <w:szCs w:val="28"/>
        </w:rPr>
        <w:t xml:space="preserve"> фамилия, имя, отчество, дата смерти</w:t>
      </w:r>
      <w:r w:rsidRPr="002F1678">
        <w:rPr>
          <w:rFonts w:ascii="Times New Roman" w:hAnsi="Times New Roman" w:cs="Times New Roman"/>
          <w:sz w:val="28"/>
          <w:szCs w:val="28"/>
          <w:u w:val="single"/>
        </w:rPr>
        <w:t>__________________________________</w:t>
      </w:r>
    </w:p>
    <w:p w:rsidR="00B72BBC" w:rsidRPr="002F1678" w:rsidRDefault="00B72BBC" w:rsidP="002F1678">
      <w:pPr>
        <w:widowControl w:val="0"/>
        <w:autoSpaceDE w:val="0"/>
        <w:autoSpaceDN w:val="0"/>
        <w:adjustRightInd w:val="0"/>
        <w:spacing w:line="240" w:lineRule="atLeast"/>
        <w:jc w:val="both"/>
        <w:rPr>
          <w:rFonts w:ascii="Times New Roman" w:hAnsi="Times New Roman" w:cs="Times New Roman"/>
          <w:sz w:val="28"/>
          <w:szCs w:val="28"/>
        </w:rPr>
      </w:pPr>
      <w:r w:rsidRPr="002F1678">
        <w:rPr>
          <w:rFonts w:ascii="Times New Roman" w:hAnsi="Times New Roman" w:cs="Times New Roman"/>
          <w:sz w:val="28"/>
          <w:szCs w:val="28"/>
        </w:rPr>
        <w:t>Дата</w:t>
      </w:r>
    </w:p>
    <w:p w:rsidR="00B72BBC" w:rsidRPr="005C1C2C" w:rsidRDefault="00B72BBC" w:rsidP="002F1678">
      <w:pPr>
        <w:widowControl w:val="0"/>
        <w:autoSpaceDE w:val="0"/>
        <w:autoSpaceDN w:val="0"/>
        <w:adjustRightInd w:val="0"/>
        <w:spacing w:line="240" w:lineRule="atLeast"/>
        <w:jc w:val="both"/>
        <w:rPr>
          <w:rFonts w:ascii="Times New Roman" w:hAnsi="Times New Roman" w:cs="Times New Roman"/>
          <w:sz w:val="28"/>
          <w:szCs w:val="28"/>
          <w:u w:val="single"/>
        </w:rPr>
      </w:pPr>
      <w:r w:rsidRPr="002F1678">
        <w:rPr>
          <w:rFonts w:ascii="Times New Roman" w:hAnsi="Times New Roman" w:cs="Times New Roman"/>
          <w:sz w:val="28"/>
          <w:szCs w:val="28"/>
        </w:rPr>
        <w:t>Захоронения__</w:t>
      </w:r>
      <w:r w:rsidRPr="002F1678">
        <w:rPr>
          <w:rFonts w:ascii="Times New Roman" w:hAnsi="Times New Roman" w:cs="Times New Roman"/>
          <w:sz w:val="28"/>
          <w:szCs w:val="28"/>
          <w:u w:val="single"/>
        </w:rPr>
        <w:t>_________________</w:t>
      </w:r>
      <w:r w:rsidRPr="002F1678">
        <w:rPr>
          <w:rFonts w:ascii="Times New Roman" w:hAnsi="Times New Roman" w:cs="Times New Roman"/>
          <w:sz w:val="28"/>
          <w:szCs w:val="28"/>
        </w:rPr>
        <w:t xml:space="preserve"> __________________________________________________________</w:t>
      </w:r>
    </w:p>
    <w:p w:rsidR="00B72BBC" w:rsidRPr="0080226A" w:rsidRDefault="00B72BBC" w:rsidP="002F1678">
      <w:pPr>
        <w:widowControl w:val="0"/>
        <w:autoSpaceDE w:val="0"/>
        <w:autoSpaceDN w:val="0"/>
        <w:adjustRightInd w:val="0"/>
        <w:spacing w:line="240" w:lineRule="atLeast"/>
        <w:rPr>
          <w:rFonts w:ascii="Times New Roman" w:hAnsi="Times New Roman" w:cs="Times New Roman"/>
          <w:sz w:val="28"/>
          <w:szCs w:val="28"/>
          <w:lang w:val="en-US"/>
        </w:rPr>
      </w:pPr>
      <w:r w:rsidRPr="002F1678">
        <w:rPr>
          <w:rFonts w:ascii="Times New Roman" w:hAnsi="Times New Roman" w:cs="Times New Roman"/>
          <w:sz w:val="28"/>
          <w:szCs w:val="28"/>
        </w:rPr>
        <w:t xml:space="preserve">Разрешение выдано </w:t>
      </w:r>
    </w:p>
    <w:p w:rsidR="00B72BBC" w:rsidRPr="002F1678" w:rsidRDefault="00B72BBC" w:rsidP="002F1678">
      <w:pPr>
        <w:widowControl w:val="0"/>
        <w:autoSpaceDE w:val="0"/>
        <w:autoSpaceDN w:val="0"/>
        <w:adjustRightInd w:val="0"/>
        <w:spacing w:line="240" w:lineRule="atLeast"/>
        <w:rPr>
          <w:rFonts w:ascii="Times New Roman" w:hAnsi="Times New Roman" w:cs="Times New Roman"/>
          <w:sz w:val="28"/>
          <w:szCs w:val="28"/>
        </w:rPr>
      </w:pPr>
      <w:r w:rsidRPr="002F1678">
        <w:rPr>
          <w:rFonts w:ascii="Times New Roman" w:hAnsi="Times New Roman" w:cs="Times New Roman"/>
          <w:sz w:val="28"/>
          <w:szCs w:val="28"/>
        </w:rPr>
        <w:t>гр.</w:t>
      </w:r>
      <w:r w:rsidRPr="002F1678">
        <w:rPr>
          <w:rFonts w:ascii="Times New Roman" w:hAnsi="Times New Roman" w:cs="Times New Roman"/>
          <w:sz w:val="28"/>
          <w:szCs w:val="28"/>
          <w:u w:val="single"/>
        </w:rPr>
        <w:t>______________________________________________________________</w:t>
      </w:r>
      <w:r w:rsidRPr="002F1678">
        <w:rPr>
          <w:rFonts w:ascii="Times New Roman" w:hAnsi="Times New Roman" w:cs="Times New Roman"/>
          <w:sz w:val="28"/>
          <w:szCs w:val="28"/>
        </w:rPr>
        <w:t>_______________________________________________________________</w:t>
      </w:r>
    </w:p>
    <w:p w:rsidR="00B72BBC" w:rsidRPr="0080226A" w:rsidRDefault="00B72BBC" w:rsidP="002F1678">
      <w:pPr>
        <w:widowControl w:val="0"/>
        <w:autoSpaceDE w:val="0"/>
        <w:autoSpaceDN w:val="0"/>
        <w:adjustRightInd w:val="0"/>
        <w:spacing w:line="240" w:lineRule="atLeast"/>
        <w:jc w:val="both"/>
        <w:rPr>
          <w:rFonts w:ascii="Times New Roman" w:hAnsi="Times New Roman" w:cs="Times New Roman"/>
          <w:sz w:val="28"/>
          <w:szCs w:val="28"/>
        </w:rPr>
      </w:pPr>
      <w:r w:rsidRPr="002F1678">
        <w:rPr>
          <w:rFonts w:ascii="Times New Roman" w:hAnsi="Times New Roman" w:cs="Times New Roman"/>
          <w:sz w:val="28"/>
          <w:szCs w:val="28"/>
        </w:rPr>
        <w:lastRenderedPageBreak/>
        <w:t>Ф.И.О. лица, взявшего на себя обязанность осуществить погребение</w:t>
      </w:r>
      <w:r w:rsidRPr="002F1678">
        <w:rPr>
          <w:rFonts w:ascii="Times New Roman" w:hAnsi="Times New Roman" w:cs="Times New Roman"/>
          <w:sz w:val="28"/>
          <w:szCs w:val="28"/>
          <w:u w:val="single"/>
        </w:rPr>
        <w:t>________________________________________________________________</w:t>
      </w:r>
    </w:p>
    <w:p w:rsidR="00B72BBC" w:rsidRPr="002F1678" w:rsidRDefault="00B72BBC" w:rsidP="002F1678">
      <w:pPr>
        <w:widowControl w:val="0"/>
        <w:autoSpaceDE w:val="0"/>
        <w:autoSpaceDN w:val="0"/>
        <w:adjustRightInd w:val="0"/>
        <w:spacing w:line="240" w:lineRule="atLeast"/>
        <w:jc w:val="both"/>
        <w:rPr>
          <w:rFonts w:ascii="Times New Roman" w:hAnsi="Times New Roman" w:cs="Times New Roman"/>
          <w:sz w:val="28"/>
          <w:szCs w:val="28"/>
        </w:rPr>
      </w:pPr>
      <w:r w:rsidRPr="002F1678">
        <w:rPr>
          <w:rFonts w:ascii="Times New Roman" w:hAnsi="Times New Roman" w:cs="Times New Roman"/>
          <w:sz w:val="28"/>
          <w:szCs w:val="28"/>
        </w:rPr>
        <w:t xml:space="preserve"> документ, удостоверяющий личность (серия, номер, когда и кем выдан)</w:t>
      </w:r>
    </w:p>
    <w:p w:rsidR="00B72BBC" w:rsidRPr="002F1678" w:rsidRDefault="00B72BBC" w:rsidP="002F1678">
      <w:pPr>
        <w:widowControl w:val="0"/>
        <w:autoSpaceDE w:val="0"/>
        <w:autoSpaceDN w:val="0"/>
        <w:adjustRightInd w:val="0"/>
        <w:spacing w:line="240" w:lineRule="atLeast"/>
        <w:jc w:val="both"/>
        <w:rPr>
          <w:rFonts w:ascii="Times New Roman" w:hAnsi="Times New Roman" w:cs="Times New Roman"/>
          <w:sz w:val="28"/>
          <w:szCs w:val="28"/>
          <w:u w:val="single"/>
        </w:rPr>
      </w:pPr>
      <w:r w:rsidRPr="002F1678">
        <w:rPr>
          <w:rFonts w:ascii="Times New Roman" w:hAnsi="Times New Roman" w:cs="Times New Roman"/>
          <w:sz w:val="28"/>
          <w:szCs w:val="28"/>
          <w:u w:val="single"/>
        </w:rPr>
        <w:t>________________________________________________________________</w:t>
      </w:r>
    </w:p>
    <w:p w:rsidR="00B72BBC" w:rsidRPr="002F1678" w:rsidRDefault="00B72BBC" w:rsidP="002F1678">
      <w:pPr>
        <w:widowControl w:val="0"/>
        <w:autoSpaceDE w:val="0"/>
        <w:autoSpaceDN w:val="0"/>
        <w:adjustRightInd w:val="0"/>
        <w:spacing w:line="240" w:lineRule="atLeast"/>
        <w:jc w:val="both"/>
        <w:rPr>
          <w:rFonts w:ascii="Times New Roman" w:hAnsi="Times New Roman" w:cs="Times New Roman"/>
          <w:sz w:val="28"/>
          <w:szCs w:val="28"/>
        </w:rPr>
      </w:pPr>
    </w:p>
    <w:p w:rsidR="00B72BBC" w:rsidRPr="002F1678" w:rsidRDefault="00B72BBC" w:rsidP="002F1678">
      <w:pPr>
        <w:widowControl w:val="0"/>
        <w:autoSpaceDE w:val="0"/>
        <w:autoSpaceDN w:val="0"/>
        <w:adjustRightInd w:val="0"/>
        <w:spacing w:line="240" w:lineRule="atLeast"/>
        <w:jc w:val="both"/>
        <w:rPr>
          <w:rFonts w:ascii="Times New Roman" w:hAnsi="Times New Roman" w:cs="Times New Roman"/>
          <w:sz w:val="28"/>
          <w:szCs w:val="28"/>
        </w:rPr>
      </w:pPr>
    </w:p>
    <w:p w:rsidR="00B72BBC" w:rsidRPr="0080226A" w:rsidRDefault="00B72BBC" w:rsidP="0080226A">
      <w:pPr>
        <w:tabs>
          <w:tab w:val="left" w:pos="8280"/>
        </w:tabs>
        <w:spacing w:line="140" w:lineRule="atLeast"/>
        <w:jc w:val="both"/>
        <w:rPr>
          <w:rFonts w:ascii="Times New Roman" w:hAnsi="Times New Roman" w:cs="Times New Roman"/>
          <w:b/>
          <w:color w:val="052635"/>
          <w:sz w:val="28"/>
          <w:szCs w:val="28"/>
          <w:shd w:val="clear" w:color="auto" w:fill="FFFFFF"/>
          <w:lang w:val="en-US"/>
        </w:rPr>
      </w:pPr>
      <w:r w:rsidRPr="002F1678">
        <w:rPr>
          <w:rFonts w:ascii="Times New Roman" w:hAnsi="Times New Roman" w:cs="Times New Roman"/>
          <w:b/>
          <w:color w:val="052635"/>
          <w:sz w:val="28"/>
          <w:szCs w:val="28"/>
          <w:shd w:val="clear" w:color="auto" w:fill="FFFFFF"/>
        </w:rPr>
        <w:t>Глава  Администрации</w:t>
      </w:r>
    </w:p>
    <w:p w:rsidR="00B72BBC" w:rsidRDefault="00B72BBC" w:rsidP="0080226A">
      <w:pPr>
        <w:tabs>
          <w:tab w:val="left" w:pos="8280"/>
        </w:tabs>
        <w:spacing w:line="140" w:lineRule="atLeast"/>
        <w:jc w:val="both"/>
        <w:rPr>
          <w:rFonts w:ascii="Times New Roman" w:hAnsi="Times New Roman" w:cs="Times New Roman"/>
          <w:b/>
          <w:color w:val="052635"/>
          <w:sz w:val="28"/>
          <w:szCs w:val="28"/>
          <w:shd w:val="clear" w:color="auto" w:fill="FFFFFF"/>
          <w:lang w:val="en-US"/>
        </w:rPr>
      </w:pPr>
      <w:r w:rsidRPr="002F1678">
        <w:rPr>
          <w:rFonts w:ascii="Times New Roman" w:hAnsi="Times New Roman" w:cs="Times New Roman"/>
          <w:b/>
          <w:color w:val="052635"/>
          <w:sz w:val="28"/>
          <w:szCs w:val="28"/>
          <w:shd w:val="clear" w:color="auto" w:fill="FFFFFF"/>
        </w:rPr>
        <w:t xml:space="preserve">сельского  поселения              _____________      __________.  </w:t>
      </w:r>
    </w:p>
    <w:p w:rsidR="0080226A" w:rsidRDefault="0080226A" w:rsidP="002F1678">
      <w:pPr>
        <w:tabs>
          <w:tab w:val="left" w:pos="8280"/>
        </w:tabs>
        <w:spacing w:line="240" w:lineRule="atLeast"/>
        <w:jc w:val="both"/>
        <w:rPr>
          <w:rFonts w:ascii="Times New Roman" w:hAnsi="Times New Roman" w:cs="Times New Roman"/>
          <w:b/>
          <w:color w:val="052635"/>
          <w:sz w:val="28"/>
          <w:szCs w:val="28"/>
          <w:shd w:val="clear" w:color="auto" w:fill="FFFFFF"/>
          <w:lang w:val="en-US"/>
        </w:rPr>
      </w:pPr>
    </w:p>
    <w:p w:rsidR="0080226A" w:rsidRPr="0080226A" w:rsidRDefault="0080226A" w:rsidP="002F1678">
      <w:pPr>
        <w:tabs>
          <w:tab w:val="left" w:pos="8280"/>
        </w:tabs>
        <w:spacing w:line="240" w:lineRule="atLeast"/>
        <w:jc w:val="both"/>
        <w:rPr>
          <w:rFonts w:ascii="Times New Roman" w:hAnsi="Times New Roman" w:cs="Times New Roman"/>
          <w:b/>
          <w:color w:val="052635"/>
          <w:sz w:val="28"/>
          <w:szCs w:val="28"/>
          <w:shd w:val="clear" w:color="auto" w:fill="FFFFFF"/>
          <w:lang w:val="en-US"/>
        </w:rPr>
      </w:pPr>
    </w:p>
    <w:p w:rsidR="00B72BBC" w:rsidRDefault="0080226A" w:rsidP="0080226A">
      <w:pPr>
        <w:rPr>
          <w:rFonts w:ascii="Times New Roman" w:hAnsi="Times New Roman" w:cs="Times New Roman"/>
          <w:lang w:val="en-US"/>
        </w:rPr>
      </w:pPr>
      <w:r>
        <w:rPr>
          <w:rFonts w:ascii="Times New Roman" w:hAnsi="Times New Roman" w:cs="Times New Roman"/>
        </w:rPr>
        <w:br w:type="textWrapping" w:clear="all"/>
      </w:r>
    </w:p>
    <w:p w:rsidR="0080226A" w:rsidRDefault="0080226A" w:rsidP="0080226A">
      <w:pPr>
        <w:rPr>
          <w:rFonts w:ascii="Times New Roman" w:hAnsi="Times New Roman" w:cs="Times New Roman"/>
          <w:lang w:val="en-US"/>
        </w:rPr>
      </w:pPr>
    </w:p>
    <w:p w:rsidR="0080226A" w:rsidRDefault="0080226A" w:rsidP="0080226A">
      <w:pPr>
        <w:rPr>
          <w:rFonts w:ascii="Times New Roman" w:hAnsi="Times New Roman" w:cs="Times New Roman"/>
          <w:lang w:val="en-US"/>
        </w:rPr>
      </w:pPr>
    </w:p>
    <w:p w:rsidR="0080226A" w:rsidRDefault="0080226A" w:rsidP="0080226A">
      <w:pPr>
        <w:rPr>
          <w:rFonts w:ascii="Times New Roman" w:hAnsi="Times New Roman" w:cs="Times New Roman"/>
          <w:lang w:val="en-US"/>
        </w:rPr>
      </w:pPr>
    </w:p>
    <w:p w:rsidR="0080226A" w:rsidRDefault="0080226A" w:rsidP="0080226A">
      <w:pPr>
        <w:rPr>
          <w:rFonts w:ascii="Times New Roman" w:hAnsi="Times New Roman" w:cs="Times New Roman"/>
          <w:lang w:val="en-US"/>
        </w:rPr>
      </w:pPr>
    </w:p>
    <w:p w:rsidR="0080226A" w:rsidRDefault="0080226A" w:rsidP="0080226A">
      <w:pPr>
        <w:rPr>
          <w:rFonts w:ascii="Times New Roman" w:hAnsi="Times New Roman" w:cs="Times New Roman"/>
          <w:lang w:val="en-US"/>
        </w:rPr>
      </w:pPr>
    </w:p>
    <w:p w:rsidR="0080226A" w:rsidRDefault="0080226A" w:rsidP="0080226A">
      <w:pPr>
        <w:rPr>
          <w:rFonts w:ascii="Times New Roman" w:hAnsi="Times New Roman" w:cs="Times New Roman"/>
          <w:lang w:val="en-US"/>
        </w:rPr>
      </w:pPr>
    </w:p>
    <w:p w:rsidR="0080226A" w:rsidRDefault="0080226A" w:rsidP="0080226A">
      <w:pPr>
        <w:rPr>
          <w:rFonts w:ascii="Times New Roman" w:hAnsi="Times New Roman" w:cs="Times New Roman"/>
          <w:lang w:val="en-US"/>
        </w:rPr>
      </w:pPr>
    </w:p>
    <w:p w:rsidR="0080226A" w:rsidRDefault="0080226A" w:rsidP="0080226A">
      <w:pPr>
        <w:rPr>
          <w:rFonts w:ascii="Times New Roman" w:hAnsi="Times New Roman" w:cs="Times New Roman"/>
          <w:lang w:val="en-US"/>
        </w:rPr>
      </w:pPr>
    </w:p>
    <w:p w:rsidR="0080226A" w:rsidRDefault="0080226A" w:rsidP="0080226A">
      <w:pPr>
        <w:rPr>
          <w:rFonts w:ascii="Times New Roman" w:hAnsi="Times New Roman" w:cs="Times New Roman"/>
        </w:rPr>
      </w:pPr>
    </w:p>
    <w:p w:rsidR="0078141B" w:rsidRDefault="0078141B" w:rsidP="0080226A">
      <w:pPr>
        <w:rPr>
          <w:rFonts w:ascii="Times New Roman" w:hAnsi="Times New Roman" w:cs="Times New Roman"/>
        </w:rPr>
      </w:pPr>
    </w:p>
    <w:p w:rsidR="0078141B" w:rsidRDefault="0078141B" w:rsidP="0080226A">
      <w:pPr>
        <w:rPr>
          <w:rFonts w:ascii="Times New Roman" w:hAnsi="Times New Roman" w:cs="Times New Roman"/>
        </w:rPr>
      </w:pPr>
    </w:p>
    <w:p w:rsidR="0078141B" w:rsidRDefault="0078141B" w:rsidP="0080226A">
      <w:pPr>
        <w:rPr>
          <w:rFonts w:ascii="Times New Roman" w:hAnsi="Times New Roman" w:cs="Times New Roman"/>
        </w:rPr>
      </w:pPr>
    </w:p>
    <w:p w:rsidR="0078141B" w:rsidRDefault="0078141B" w:rsidP="0080226A">
      <w:pPr>
        <w:rPr>
          <w:rFonts w:ascii="Times New Roman" w:hAnsi="Times New Roman" w:cs="Times New Roman"/>
        </w:rPr>
      </w:pPr>
    </w:p>
    <w:p w:rsidR="0078141B" w:rsidRDefault="0078141B" w:rsidP="0080226A">
      <w:pPr>
        <w:rPr>
          <w:rFonts w:ascii="Times New Roman" w:hAnsi="Times New Roman" w:cs="Times New Roman"/>
        </w:rPr>
      </w:pPr>
    </w:p>
    <w:p w:rsidR="0078141B" w:rsidRDefault="0078141B" w:rsidP="0080226A">
      <w:pPr>
        <w:rPr>
          <w:rFonts w:ascii="Times New Roman" w:hAnsi="Times New Roman" w:cs="Times New Roman"/>
        </w:rPr>
      </w:pPr>
    </w:p>
    <w:p w:rsidR="0080226A" w:rsidRDefault="0080226A" w:rsidP="0080226A">
      <w:pPr>
        <w:rPr>
          <w:rFonts w:ascii="Times New Roman" w:hAnsi="Times New Roman" w:cs="Times New Roman"/>
        </w:rPr>
      </w:pPr>
    </w:p>
    <w:p w:rsidR="005C1C2C" w:rsidRPr="0078141B" w:rsidRDefault="005C1C2C" w:rsidP="0080226A">
      <w:pPr>
        <w:rPr>
          <w:rFonts w:ascii="Times New Roman" w:hAnsi="Times New Roman" w:cs="Times New Roman"/>
        </w:rPr>
      </w:pPr>
    </w:p>
    <w:p w:rsidR="00B72BBC" w:rsidRPr="002F1678" w:rsidRDefault="00B72BBC" w:rsidP="00B72BBC">
      <w:pPr>
        <w:widowControl w:val="0"/>
        <w:autoSpaceDE w:val="0"/>
        <w:autoSpaceDN w:val="0"/>
        <w:adjustRightInd w:val="0"/>
        <w:ind w:left="4820"/>
        <w:jc w:val="right"/>
        <w:outlineLvl w:val="1"/>
        <w:rPr>
          <w:rFonts w:ascii="Times New Roman" w:hAnsi="Times New Roman" w:cs="Times New Roman"/>
          <w:b/>
          <w:sz w:val="20"/>
          <w:szCs w:val="20"/>
        </w:rPr>
      </w:pPr>
      <w:r w:rsidRPr="002F1678">
        <w:rPr>
          <w:rFonts w:ascii="Times New Roman" w:hAnsi="Times New Roman" w:cs="Times New Roman"/>
          <w:b/>
          <w:sz w:val="20"/>
          <w:szCs w:val="20"/>
        </w:rPr>
        <w:lastRenderedPageBreak/>
        <w:t>Приложение № 2</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к Административному регламенту</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администрации</w:t>
      </w:r>
      <w:r w:rsidR="0078141B">
        <w:rPr>
          <w:rFonts w:ascii="Times New Roman" w:hAnsi="Times New Roman" w:cs="Times New Roman"/>
          <w:sz w:val="20"/>
          <w:szCs w:val="20"/>
        </w:rPr>
        <w:t xml:space="preserve"> Нижнесанибанского</w:t>
      </w:r>
      <w:r w:rsidRPr="002F1678">
        <w:rPr>
          <w:rFonts w:ascii="Times New Roman" w:hAnsi="Times New Roman" w:cs="Times New Roman"/>
          <w:sz w:val="20"/>
          <w:szCs w:val="20"/>
        </w:rPr>
        <w:t xml:space="preserve">  сельского поселения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30.06.2021  г. №</w:t>
      </w:r>
      <w:r w:rsidR="0078141B">
        <w:rPr>
          <w:rFonts w:ascii="Times New Roman" w:hAnsi="Times New Roman" w:cs="Times New Roman"/>
          <w:sz w:val="20"/>
          <w:szCs w:val="20"/>
        </w:rPr>
        <w:t xml:space="preserve"> 6</w:t>
      </w:r>
      <w:r w:rsidRPr="002F1678">
        <w:rPr>
          <w:rFonts w:ascii="Times New Roman" w:hAnsi="Times New Roman" w:cs="Times New Roman"/>
          <w:sz w:val="20"/>
          <w:szCs w:val="20"/>
        </w:rPr>
        <w:t xml:space="preserve">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 «Предоставление мест для захоронения </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 xml:space="preserve">на кладбищах муниципального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образования </w:t>
      </w:r>
      <w:r w:rsidR="0078141B">
        <w:rPr>
          <w:rFonts w:ascii="Times New Roman" w:hAnsi="Times New Roman" w:cs="Times New Roman"/>
          <w:sz w:val="20"/>
          <w:szCs w:val="20"/>
        </w:rPr>
        <w:t>Нижнесанибанского</w:t>
      </w:r>
      <w:r w:rsidRPr="002F1678">
        <w:rPr>
          <w:rFonts w:ascii="Times New Roman" w:hAnsi="Times New Roman" w:cs="Times New Roman"/>
          <w:sz w:val="20"/>
          <w:szCs w:val="20"/>
        </w:rPr>
        <w:t xml:space="preserve">   сельского поселения</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Республики Северная Осетия – Алания»</w:t>
      </w:r>
    </w:p>
    <w:p w:rsidR="00B72BBC" w:rsidRPr="002F1678" w:rsidRDefault="00B72BBC" w:rsidP="00B72BBC">
      <w:pPr>
        <w:widowControl w:val="0"/>
        <w:autoSpaceDE w:val="0"/>
        <w:autoSpaceDN w:val="0"/>
        <w:adjustRightInd w:val="0"/>
        <w:rPr>
          <w:rFonts w:ascii="Times New Roman" w:hAnsi="Times New Roman" w:cs="Times New Roman"/>
          <w:sz w:val="28"/>
          <w:szCs w:val="28"/>
        </w:rPr>
      </w:pP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r w:rsidRPr="002F1678">
        <w:rPr>
          <w:rFonts w:ascii="Times New Roman" w:hAnsi="Times New Roman" w:cs="Times New Roman"/>
          <w:b/>
          <w:sz w:val="28"/>
          <w:szCs w:val="28"/>
        </w:rPr>
        <w:t>ЗАЯВЛЕНИЕ</w:t>
      </w: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r w:rsidRPr="002F1678">
        <w:rPr>
          <w:rFonts w:ascii="Times New Roman" w:hAnsi="Times New Roman" w:cs="Times New Roman"/>
          <w:b/>
          <w:sz w:val="28"/>
          <w:szCs w:val="28"/>
        </w:rPr>
        <w:t>О ПРЕДОСТАВЛЕНИИ ОДНО- (ДВУХ-) МЕСТНОГО УЧАСТКА</w:t>
      </w: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r w:rsidRPr="002F1678">
        <w:rPr>
          <w:rFonts w:ascii="Times New Roman" w:hAnsi="Times New Roman" w:cs="Times New Roman"/>
          <w:b/>
          <w:sz w:val="28"/>
          <w:szCs w:val="28"/>
        </w:rPr>
        <w:t>ДЛЯ ЗАХОРОНЕНИЯ</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rPr>
      </w:pPr>
      <w:r w:rsidRPr="002F1678">
        <w:rPr>
          <w:rFonts w:ascii="Times New Roman" w:hAnsi="Times New Roman" w:cs="Times New Roman"/>
          <w:sz w:val="28"/>
          <w:szCs w:val="28"/>
        </w:rPr>
        <w:t>Главе администрации</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rPr>
      </w:pPr>
      <w:r w:rsidRPr="002F1678">
        <w:rPr>
          <w:rFonts w:ascii="Times New Roman" w:hAnsi="Times New Roman" w:cs="Times New Roman"/>
          <w:sz w:val="28"/>
          <w:szCs w:val="28"/>
        </w:rPr>
        <w:t xml:space="preserve">Муниципального образования </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u w:val="single"/>
        </w:rPr>
      </w:pPr>
      <w:r w:rsidRPr="002F1678">
        <w:rPr>
          <w:rFonts w:ascii="Times New Roman" w:hAnsi="Times New Roman" w:cs="Times New Roman"/>
          <w:sz w:val="28"/>
          <w:szCs w:val="28"/>
          <w:u w:val="single"/>
        </w:rPr>
        <w:t>____________________________________</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rPr>
      </w:pPr>
      <w:r w:rsidRPr="002F1678">
        <w:rPr>
          <w:rFonts w:ascii="Times New Roman" w:hAnsi="Times New Roman" w:cs="Times New Roman"/>
          <w:sz w:val="28"/>
          <w:szCs w:val="28"/>
        </w:rPr>
        <w:t>Республики Северная Осетия – Алания</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u w:val="single"/>
        </w:rPr>
      </w:pPr>
      <w:r w:rsidRPr="002F1678">
        <w:rPr>
          <w:rFonts w:ascii="Times New Roman" w:hAnsi="Times New Roman" w:cs="Times New Roman"/>
          <w:sz w:val="28"/>
          <w:szCs w:val="28"/>
        </w:rPr>
        <w:t xml:space="preserve">от </w:t>
      </w:r>
      <w:r w:rsidRPr="002F1678">
        <w:rPr>
          <w:rFonts w:ascii="Times New Roman" w:hAnsi="Times New Roman" w:cs="Times New Roman"/>
          <w:sz w:val="28"/>
          <w:szCs w:val="28"/>
          <w:u w:val="single"/>
        </w:rPr>
        <w:t>_____________________________________</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rPr>
      </w:pPr>
      <w:r w:rsidRPr="002F1678">
        <w:rPr>
          <w:rFonts w:ascii="Times New Roman" w:hAnsi="Times New Roman" w:cs="Times New Roman"/>
        </w:rPr>
        <w:t>фамилия, имя,отчество полностью,</w:t>
      </w:r>
    </w:p>
    <w:p w:rsidR="00B72BBC" w:rsidRPr="0080226A" w:rsidRDefault="00B72BBC" w:rsidP="0080226A">
      <w:pPr>
        <w:widowControl w:val="0"/>
        <w:autoSpaceDE w:val="0"/>
        <w:autoSpaceDN w:val="0"/>
        <w:adjustRightInd w:val="0"/>
        <w:spacing w:line="240" w:lineRule="exact"/>
        <w:jc w:val="right"/>
        <w:rPr>
          <w:rFonts w:ascii="Times New Roman" w:hAnsi="Times New Roman" w:cs="Times New Roman"/>
        </w:rPr>
      </w:pPr>
      <w:r w:rsidRPr="002F1678">
        <w:rPr>
          <w:rFonts w:ascii="Times New Roman" w:hAnsi="Times New Roman" w:cs="Times New Roman"/>
        </w:rPr>
        <w:t>наименование юридического лица</w:t>
      </w:r>
    </w:p>
    <w:p w:rsidR="00B72BBC" w:rsidRPr="0080226A" w:rsidRDefault="00B72BBC" w:rsidP="0080226A">
      <w:pPr>
        <w:widowControl w:val="0"/>
        <w:autoSpaceDE w:val="0"/>
        <w:autoSpaceDN w:val="0"/>
        <w:adjustRightInd w:val="0"/>
        <w:spacing w:line="240" w:lineRule="exact"/>
        <w:ind w:firstLine="708"/>
        <w:rPr>
          <w:rFonts w:ascii="Times New Roman" w:hAnsi="Times New Roman" w:cs="Times New Roman"/>
          <w:sz w:val="28"/>
          <w:szCs w:val="28"/>
          <w:u w:val="single"/>
        </w:rPr>
      </w:pPr>
      <w:r w:rsidRPr="002F1678">
        <w:rPr>
          <w:rFonts w:ascii="Times New Roman" w:hAnsi="Times New Roman" w:cs="Times New Roman"/>
          <w:sz w:val="28"/>
          <w:szCs w:val="28"/>
        </w:rPr>
        <w:t xml:space="preserve">___________                      адрес : </w:t>
      </w:r>
      <w:r w:rsidRPr="002F1678">
        <w:rPr>
          <w:rFonts w:ascii="Times New Roman" w:hAnsi="Times New Roman" w:cs="Times New Roman"/>
          <w:sz w:val="28"/>
          <w:szCs w:val="28"/>
          <w:u w:val="single"/>
        </w:rPr>
        <w:t>_________________________________</w:t>
      </w:r>
    </w:p>
    <w:p w:rsidR="00B72BBC" w:rsidRPr="0080226A" w:rsidRDefault="00B72BBC" w:rsidP="0080226A">
      <w:pPr>
        <w:widowControl w:val="0"/>
        <w:autoSpaceDE w:val="0"/>
        <w:autoSpaceDN w:val="0"/>
        <w:adjustRightInd w:val="0"/>
        <w:spacing w:line="240" w:lineRule="exact"/>
        <w:jc w:val="center"/>
        <w:rPr>
          <w:rFonts w:ascii="Times New Roman" w:hAnsi="Times New Roman" w:cs="Times New Roman"/>
          <w:sz w:val="28"/>
          <w:szCs w:val="28"/>
          <w:u w:val="single"/>
          <w:lang w:val="en-US"/>
        </w:rPr>
      </w:pPr>
      <w:r w:rsidRPr="002F1678">
        <w:rPr>
          <w:rFonts w:ascii="Times New Roman" w:hAnsi="Times New Roman" w:cs="Times New Roman"/>
          <w:sz w:val="28"/>
          <w:szCs w:val="28"/>
        </w:rPr>
        <w:t xml:space="preserve">                                                    паспорт серия _N </w:t>
      </w:r>
      <w:r w:rsidRPr="002F1678">
        <w:rPr>
          <w:rFonts w:ascii="Times New Roman" w:hAnsi="Times New Roman" w:cs="Times New Roman"/>
          <w:sz w:val="28"/>
          <w:szCs w:val="28"/>
          <w:u w:val="single"/>
        </w:rPr>
        <w:t>______________________</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rPr>
      </w:pPr>
      <w:r w:rsidRPr="002F1678">
        <w:rPr>
          <w:rFonts w:ascii="Times New Roman" w:hAnsi="Times New Roman" w:cs="Times New Roman"/>
          <w:sz w:val="28"/>
          <w:szCs w:val="28"/>
        </w:rPr>
        <w:t xml:space="preserve"> выдан </w:t>
      </w:r>
      <w:r w:rsidRPr="002F1678">
        <w:rPr>
          <w:rFonts w:ascii="Times New Roman" w:hAnsi="Times New Roman" w:cs="Times New Roman"/>
          <w:sz w:val="28"/>
          <w:szCs w:val="28"/>
          <w:u w:val="single"/>
        </w:rPr>
        <w:t>__________________________________</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rPr>
      </w:pPr>
      <w:r w:rsidRPr="002F1678">
        <w:rPr>
          <w:rFonts w:ascii="Times New Roman" w:hAnsi="Times New Roman" w:cs="Times New Roman"/>
          <w:sz w:val="28"/>
          <w:szCs w:val="28"/>
        </w:rPr>
        <w:t>________________________________________</w:t>
      </w:r>
    </w:p>
    <w:p w:rsidR="00B72BBC" w:rsidRPr="0080226A" w:rsidRDefault="00B72BBC" w:rsidP="0080226A">
      <w:pPr>
        <w:widowControl w:val="0"/>
        <w:autoSpaceDE w:val="0"/>
        <w:autoSpaceDN w:val="0"/>
        <w:adjustRightInd w:val="0"/>
        <w:spacing w:line="240" w:lineRule="exact"/>
        <w:jc w:val="center"/>
        <w:rPr>
          <w:rFonts w:ascii="Times New Roman" w:hAnsi="Times New Roman" w:cs="Times New Roman"/>
          <w:sz w:val="28"/>
          <w:szCs w:val="28"/>
          <w:lang w:val="en-US"/>
        </w:rPr>
      </w:pPr>
      <w:r w:rsidRPr="002F1678">
        <w:rPr>
          <w:rFonts w:ascii="Times New Roman" w:hAnsi="Times New Roman" w:cs="Times New Roman"/>
          <w:sz w:val="28"/>
          <w:szCs w:val="28"/>
        </w:rPr>
        <w:t xml:space="preserve">                                                     дата выдачи _</w:t>
      </w:r>
      <w:r w:rsidRPr="002F1678">
        <w:rPr>
          <w:rFonts w:ascii="Times New Roman" w:hAnsi="Times New Roman" w:cs="Times New Roman"/>
          <w:sz w:val="28"/>
          <w:szCs w:val="28"/>
          <w:u w:val="single"/>
        </w:rPr>
        <w:t>___________________________</w:t>
      </w:r>
    </w:p>
    <w:p w:rsidR="00B72BBC" w:rsidRPr="0080226A" w:rsidRDefault="00B72BBC" w:rsidP="0080226A">
      <w:pPr>
        <w:widowControl w:val="0"/>
        <w:autoSpaceDE w:val="0"/>
        <w:autoSpaceDN w:val="0"/>
        <w:adjustRightInd w:val="0"/>
        <w:spacing w:line="240" w:lineRule="exact"/>
        <w:jc w:val="center"/>
        <w:rPr>
          <w:rFonts w:ascii="Times New Roman" w:hAnsi="Times New Roman" w:cs="Times New Roman"/>
          <w:sz w:val="28"/>
          <w:szCs w:val="28"/>
          <w:u w:val="single"/>
          <w:lang w:val="en-US"/>
        </w:rPr>
      </w:pPr>
      <w:r w:rsidRPr="002F1678">
        <w:rPr>
          <w:rFonts w:ascii="Times New Roman" w:hAnsi="Times New Roman" w:cs="Times New Roman"/>
          <w:sz w:val="28"/>
          <w:szCs w:val="28"/>
        </w:rPr>
        <w:t xml:space="preserve">                                                     телефон </w:t>
      </w:r>
      <w:r w:rsidRPr="002F1678">
        <w:rPr>
          <w:rFonts w:ascii="Times New Roman" w:hAnsi="Times New Roman" w:cs="Times New Roman"/>
          <w:sz w:val="28"/>
          <w:szCs w:val="28"/>
          <w:u w:val="single"/>
        </w:rPr>
        <w:t>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Прошу предоставить ____________________________________-местный участок_________________________________________________________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sz w:val="28"/>
          <w:szCs w:val="28"/>
        </w:rPr>
        <w:t xml:space="preserve">                               </w:t>
      </w:r>
      <w:r w:rsidRPr="002F1678">
        <w:rPr>
          <w:rFonts w:ascii="Times New Roman" w:hAnsi="Times New Roman" w:cs="Times New Roman"/>
        </w:rPr>
        <w:t>одно или двух</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на кладбище № __________________ в квартале № _____________ для захоронения_______________________________________________________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rPr>
        <w:t xml:space="preserve">                             Ф.И.О. полностью</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умершего(-ей) 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rPr>
        <w:lastRenderedPageBreak/>
        <w:t xml:space="preserve">                                                            дата смерти</w:t>
      </w:r>
    </w:p>
    <w:p w:rsidR="00B72BBC" w:rsidRPr="0080226A"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Дата похорон _________________________________________.</w:t>
      </w:r>
    </w:p>
    <w:p w:rsidR="00B72BBC" w:rsidRPr="0080226A"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Действующие нормы  и правила установки намогильных сооружений (ограды, памятника, надгробия и др.) обязуюсь соблюдать.</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Доверяю представлять мои интересы в организации похорон</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__________________________________________________________________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rPr>
        <w:t xml:space="preserve">         название похоронной службы, оказывающей ритуальные услуги</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rPr>
        <w:t xml:space="preserve">                         в части подготовки могилы</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Способ получения результата муниципальной услуги:</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_________________________________________________________________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sz w:val="28"/>
          <w:szCs w:val="28"/>
        </w:rPr>
        <w:t xml:space="preserve">  </w:t>
      </w:r>
      <w:r w:rsidRPr="002F1678">
        <w:rPr>
          <w:rFonts w:ascii="Times New Roman" w:hAnsi="Times New Roman" w:cs="Times New Roman"/>
        </w:rPr>
        <w:t>указать способ (при личном обращении, посредством почтового отправления</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rPr>
        <w:t xml:space="preserve">   на адрес заявителя, указанного в заявлении; через похоронную службу,</w:t>
      </w:r>
    </w:p>
    <w:p w:rsidR="00B72BBC" w:rsidRPr="0080226A"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rPr>
        <w:t xml:space="preserve">         оказывающую ритуальные услуги в части подготовки могилы)</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ab/>
        <w:t>За правильность сведений несу полную ответственность.</w:t>
      </w:r>
    </w:p>
    <w:p w:rsidR="00B72BBC" w:rsidRPr="0080226A" w:rsidRDefault="00B72BBC" w:rsidP="00B72BBC">
      <w:pPr>
        <w:widowControl w:val="0"/>
        <w:autoSpaceDE w:val="0"/>
        <w:autoSpaceDN w:val="0"/>
        <w:adjustRightInd w:val="0"/>
        <w:jc w:val="both"/>
        <w:rPr>
          <w:rFonts w:ascii="Times New Roman" w:hAnsi="Times New Roman" w:cs="Times New Roman"/>
          <w:sz w:val="28"/>
          <w:szCs w:val="28"/>
          <w:lang w:val="en-US"/>
        </w:rPr>
      </w:pPr>
      <w:r w:rsidRPr="002F1678">
        <w:rPr>
          <w:rFonts w:ascii="Times New Roman" w:hAnsi="Times New Roman" w:cs="Times New Roman"/>
          <w:sz w:val="28"/>
          <w:szCs w:val="28"/>
        </w:rPr>
        <w:t xml:space="preserve">              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дата   _____________                                                     </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подпись заявителя_______________________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Порядковый номер в книге регистрации захоронений 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80226A" w:rsidRDefault="00B72BBC" w:rsidP="00B72BBC">
      <w:pPr>
        <w:rPr>
          <w:rFonts w:ascii="Times New Roman" w:hAnsi="Times New Roman" w:cs="Times New Roman"/>
          <w:lang w:val="en-US"/>
        </w:rPr>
      </w:pPr>
    </w:p>
    <w:p w:rsidR="00B72BBC" w:rsidRPr="002F1678" w:rsidRDefault="00B72BBC" w:rsidP="00B72BBC">
      <w:pPr>
        <w:rPr>
          <w:rFonts w:ascii="Times New Roman" w:hAnsi="Times New Roman" w:cs="Times New Roman"/>
        </w:rPr>
      </w:pPr>
    </w:p>
    <w:p w:rsidR="00B72BBC" w:rsidRDefault="00B72BBC" w:rsidP="0080226A">
      <w:pPr>
        <w:rPr>
          <w:rFonts w:ascii="Times New Roman" w:hAnsi="Times New Roman" w:cs="Times New Roman"/>
        </w:rPr>
      </w:pPr>
    </w:p>
    <w:p w:rsidR="00665EB9" w:rsidRDefault="00665EB9" w:rsidP="0080226A">
      <w:pPr>
        <w:rPr>
          <w:rFonts w:ascii="Times New Roman" w:hAnsi="Times New Roman" w:cs="Times New Roman"/>
        </w:rPr>
      </w:pPr>
    </w:p>
    <w:p w:rsidR="00EA3677" w:rsidRPr="00665EB9" w:rsidRDefault="00EA3677" w:rsidP="0080226A">
      <w:pPr>
        <w:rPr>
          <w:rFonts w:ascii="Times New Roman" w:hAnsi="Times New Roman" w:cs="Times New Roman"/>
        </w:rPr>
      </w:pPr>
    </w:p>
    <w:p w:rsidR="00B72BBC" w:rsidRPr="002F1678" w:rsidRDefault="00B72BBC" w:rsidP="00B72BBC">
      <w:pPr>
        <w:widowControl w:val="0"/>
        <w:autoSpaceDE w:val="0"/>
        <w:autoSpaceDN w:val="0"/>
        <w:adjustRightInd w:val="0"/>
        <w:ind w:left="4820"/>
        <w:jc w:val="right"/>
        <w:outlineLvl w:val="1"/>
        <w:rPr>
          <w:rFonts w:ascii="Times New Roman" w:hAnsi="Times New Roman" w:cs="Times New Roman"/>
          <w:b/>
          <w:sz w:val="20"/>
          <w:szCs w:val="20"/>
        </w:rPr>
      </w:pPr>
      <w:r w:rsidRPr="002F1678">
        <w:rPr>
          <w:rFonts w:ascii="Times New Roman" w:hAnsi="Times New Roman" w:cs="Times New Roman"/>
          <w:b/>
          <w:sz w:val="20"/>
          <w:szCs w:val="20"/>
        </w:rPr>
        <w:lastRenderedPageBreak/>
        <w:t>Приложение № 3</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к Административному регламенту</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администрации</w:t>
      </w:r>
      <w:r w:rsidR="00665EB9">
        <w:rPr>
          <w:rFonts w:ascii="Times New Roman" w:hAnsi="Times New Roman" w:cs="Times New Roman"/>
          <w:sz w:val="20"/>
          <w:szCs w:val="20"/>
        </w:rPr>
        <w:t xml:space="preserve"> Нижнесанибанского</w:t>
      </w:r>
      <w:r w:rsidRPr="002F1678">
        <w:rPr>
          <w:rFonts w:ascii="Times New Roman" w:hAnsi="Times New Roman" w:cs="Times New Roman"/>
          <w:sz w:val="20"/>
          <w:szCs w:val="20"/>
        </w:rPr>
        <w:t xml:space="preserve">   сельского поселения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30.06.2021  г. №</w:t>
      </w:r>
      <w:r w:rsidR="00665EB9">
        <w:rPr>
          <w:rFonts w:ascii="Times New Roman" w:hAnsi="Times New Roman" w:cs="Times New Roman"/>
          <w:sz w:val="20"/>
          <w:szCs w:val="20"/>
        </w:rPr>
        <w:t xml:space="preserve"> 6</w:t>
      </w:r>
      <w:r w:rsidRPr="002F1678">
        <w:rPr>
          <w:rFonts w:ascii="Times New Roman" w:hAnsi="Times New Roman" w:cs="Times New Roman"/>
          <w:sz w:val="20"/>
          <w:szCs w:val="20"/>
        </w:rPr>
        <w:t xml:space="preserve">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 «Предоставление мест для захоронения </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 xml:space="preserve">на кладбищах муниципального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образования </w:t>
      </w:r>
      <w:r w:rsidR="00665EB9">
        <w:rPr>
          <w:rFonts w:ascii="Times New Roman" w:hAnsi="Times New Roman" w:cs="Times New Roman"/>
          <w:sz w:val="20"/>
          <w:szCs w:val="20"/>
        </w:rPr>
        <w:t>Нижнесанибанского</w:t>
      </w:r>
      <w:r w:rsidRPr="002F1678">
        <w:rPr>
          <w:rFonts w:ascii="Times New Roman" w:hAnsi="Times New Roman" w:cs="Times New Roman"/>
          <w:sz w:val="20"/>
          <w:szCs w:val="20"/>
        </w:rPr>
        <w:t xml:space="preserve">   сельского поселения</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Республики Северная Осетия – Алания»</w:t>
      </w:r>
    </w:p>
    <w:p w:rsidR="00B72BBC" w:rsidRPr="002F1678" w:rsidRDefault="00B72BBC" w:rsidP="00B72BBC">
      <w:pPr>
        <w:widowControl w:val="0"/>
        <w:autoSpaceDE w:val="0"/>
        <w:autoSpaceDN w:val="0"/>
        <w:adjustRightInd w:val="0"/>
        <w:jc w:val="both"/>
        <w:rPr>
          <w:rFonts w:ascii="Times New Roman" w:hAnsi="Times New Roman" w:cs="Times New Roman"/>
          <w:b/>
          <w:sz w:val="28"/>
          <w:szCs w:val="28"/>
        </w:rPr>
      </w:pP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bookmarkStart w:id="14" w:name="Par729"/>
      <w:bookmarkEnd w:id="14"/>
      <w:r w:rsidRPr="002F1678">
        <w:rPr>
          <w:rFonts w:ascii="Times New Roman" w:hAnsi="Times New Roman" w:cs="Times New Roman"/>
          <w:b/>
          <w:sz w:val="28"/>
          <w:szCs w:val="28"/>
        </w:rPr>
        <w:t>ЗАЯВЛЕНИЕ</w:t>
      </w: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r w:rsidRPr="002F1678">
        <w:rPr>
          <w:rFonts w:ascii="Times New Roman" w:hAnsi="Times New Roman" w:cs="Times New Roman"/>
          <w:b/>
          <w:sz w:val="28"/>
          <w:szCs w:val="28"/>
        </w:rPr>
        <w:t>НА РАЗРЕШЕНИЕ ДЛЯ ЗАХОРОНЕНИЯ РЯДОМ С МОГИЛОЙ</w:t>
      </w: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r w:rsidRPr="002F1678">
        <w:rPr>
          <w:rFonts w:ascii="Times New Roman" w:hAnsi="Times New Roman" w:cs="Times New Roman"/>
          <w:b/>
          <w:sz w:val="28"/>
          <w:szCs w:val="28"/>
        </w:rPr>
        <w:t>(В МОГИЛУ) РАНЕЕ УМЕРШЕГО БЛИЗКОГО РОДСТВЕННИКА</w:t>
      </w:r>
    </w:p>
    <w:p w:rsidR="00B72BBC" w:rsidRPr="0080226A" w:rsidRDefault="00B72BBC" w:rsidP="0080226A">
      <w:pPr>
        <w:widowControl w:val="0"/>
        <w:autoSpaceDE w:val="0"/>
        <w:autoSpaceDN w:val="0"/>
        <w:adjustRightInd w:val="0"/>
        <w:rPr>
          <w:rFonts w:ascii="Times New Roman" w:hAnsi="Times New Roman" w:cs="Times New Roman"/>
          <w:b/>
          <w:sz w:val="28"/>
          <w:szCs w:val="28"/>
          <w:lang w:val="en-US"/>
        </w:rPr>
      </w:pP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rPr>
      </w:pPr>
      <w:r w:rsidRPr="002F1678">
        <w:rPr>
          <w:rFonts w:ascii="Times New Roman" w:hAnsi="Times New Roman" w:cs="Times New Roman"/>
          <w:sz w:val="28"/>
          <w:szCs w:val="28"/>
        </w:rPr>
        <w:t>Главе администрации</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rPr>
      </w:pPr>
      <w:r w:rsidRPr="002F1678">
        <w:rPr>
          <w:rFonts w:ascii="Times New Roman" w:hAnsi="Times New Roman" w:cs="Times New Roman"/>
          <w:sz w:val="28"/>
          <w:szCs w:val="28"/>
        </w:rPr>
        <w:t xml:space="preserve">Муниципального образования </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u w:val="single"/>
        </w:rPr>
      </w:pPr>
      <w:r w:rsidRPr="002F1678">
        <w:rPr>
          <w:rFonts w:ascii="Times New Roman" w:hAnsi="Times New Roman" w:cs="Times New Roman"/>
          <w:sz w:val="28"/>
          <w:szCs w:val="28"/>
          <w:u w:val="single"/>
        </w:rPr>
        <w:t>____________________________________</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rPr>
      </w:pPr>
      <w:r w:rsidRPr="002F1678">
        <w:rPr>
          <w:rFonts w:ascii="Times New Roman" w:hAnsi="Times New Roman" w:cs="Times New Roman"/>
          <w:sz w:val="28"/>
          <w:szCs w:val="28"/>
        </w:rPr>
        <w:t>Республики Северная Осетия – Алания</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u w:val="single"/>
        </w:rPr>
      </w:pPr>
      <w:r w:rsidRPr="002F1678">
        <w:rPr>
          <w:rFonts w:ascii="Times New Roman" w:hAnsi="Times New Roman" w:cs="Times New Roman"/>
          <w:sz w:val="28"/>
          <w:szCs w:val="28"/>
        </w:rPr>
        <w:t xml:space="preserve">от </w:t>
      </w:r>
      <w:r w:rsidRPr="002F1678">
        <w:rPr>
          <w:rFonts w:ascii="Times New Roman" w:hAnsi="Times New Roman" w:cs="Times New Roman"/>
          <w:sz w:val="28"/>
          <w:szCs w:val="28"/>
          <w:u w:val="single"/>
        </w:rPr>
        <w:t>_____________________________________</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rPr>
      </w:pPr>
      <w:r w:rsidRPr="002F1678">
        <w:rPr>
          <w:rFonts w:ascii="Times New Roman" w:hAnsi="Times New Roman" w:cs="Times New Roman"/>
        </w:rPr>
        <w:t>фамилия, имя,отчество полностью,</w:t>
      </w:r>
    </w:p>
    <w:p w:rsidR="00B72BBC" w:rsidRPr="0080226A" w:rsidRDefault="00B72BBC" w:rsidP="0080226A">
      <w:pPr>
        <w:widowControl w:val="0"/>
        <w:autoSpaceDE w:val="0"/>
        <w:autoSpaceDN w:val="0"/>
        <w:adjustRightInd w:val="0"/>
        <w:spacing w:line="240" w:lineRule="exact"/>
        <w:jc w:val="right"/>
        <w:rPr>
          <w:rFonts w:ascii="Times New Roman" w:hAnsi="Times New Roman" w:cs="Times New Roman"/>
        </w:rPr>
      </w:pPr>
      <w:r w:rsidRPr="002F1678">
        <w:rPr>
          <w:rFonts w:ascii="Times New Roman" w:hAnsi="Times New Roman" w:cs="Times New Roman"/>
        </w:rPr>
        <w:t>наименование юридического лица</w:t>
      </w:r>
    </w:p>
    <w:p w:rsidR="00B72BBC" w:rsidRPr="0080226A" w:rsidRDefault="00B72BBC" w:rsidP="0080226A">
      <w:pPr>
        <w:widowControl w:val="0"/>
        <w:autoSpaceDE w:val="0"/>
        <w:autoSpaceDN w:val="0"/>
        <w:adjustRightInd w:val="0"/>
        <w:spacing w:line="240" w:lineRule="exact"/>
        <w:ind w:firstLine="708"/>
        <w:rPr>
          <w:rFonts w:ascii="Times New Roman" w:hAnsi="Times New Roman" w:cs="Times New Roman"/>
          <w:sz w:val="28"/>
          <w:szCs w:val="28"/>
          <w:u w:val="single"/>
        </w:rPr>
      </w:pPr>
      <w:r w:rsidRPr="002F1678">
        <w:rPr>
          <w:rFonts w:ascii="Times New Roman" w:hAnsi="Times New Roman" w:cs="Times New Roman"/>
          <w:sz w:val="28"/>
          <w:szCs w:val="28"/>
        </w:rPr>
        <w:t xml:space="preserve">___________                      адрес : </w:t>
      </w:r>
      <w:r w:rsidRPr="002F1678">
        <w:rPr>
          <w:rFonts w:ascii="Times New Roman" w:hAnsi="Times New Roman" w:cs="Times New Roman"/>
          <w:sz w:val="28"/>
          <w:szCs w:val="28"/>
          <w:u w:val="single"/>
        </w:rPr>
        <w:t>_________________________________</w:t>
      </w:r>
    </w:p>
    <w:p w:rsidR="00B72BBC" w:rsidRPr="0080226A" w:rsidRDefault="00B72BBC" w:rsidP="0080226A">
      <w:pPr>
        <w:widowControl w:val="0"/>
        <w:autoSpaceDE w:val="0"/>
        <w:autoSpaceDN w:val="0"/>
        <w:adjustRightInd w:val="0"/>
        <w:spacing w:line="240" w:lineRule="exact"/>
        <w:jc w:val="center"/>
        <w:rPr>
          <w:rFonts w:ascii="Times New Roman" w:hAnsi="Times New Roman" w:cs="Times New Roman"/>
          <w:sz w:val="28"/>
          <w:szCs w:val="28"/>
          <w:u w:val="single"/>
        </w:rPr>
      </w:pPr>
      <w:r w:rsidRPr="002F1678">
        <w:rPr>
          <w:rFonts w:ascii="Times New Roman" w:hAnsi="Times New Roman" w:cs="Times New Roman"/>
          <w:sz w:val="28"/>
          <w:szCs w:val="28"/>
        </w:rPr>
        <w:t xml:space="preserve">                                                    паспорт серия _N </w:t>
      </w:r>
      <w:r w:rsidRPr="002F1678">
        <w:rPr>
          <w:rFonts w:ascii="Times New Roman" w:hAnsi="Times New Roman" w:cs="Times New Roman"/>
          <w:sz w:val="28"/>
          <w:szCs w:val="28"/>
          <w:u w:val="single"/>
        </w:rPr>
        <w:t>______________________</w:t>
      </w:r>
      <w:r w:rsidR="0080226A">
        <w:rPr>
          <w:rFonts w:ascii="Times New Roman" w:hAnsi="Times New Roman" w:cs="Times New Roman"/>
          <w:sz w:val="28"/>
          <w:szCs w:val="28"/>
        </w:rPr>
        <w:tab/>
      </w:r>
      <w:r w:rsidRPr="002F1678">
        <w:rPr>
          <w:rFonts w:ascii="Times New Roman" w:hAnsi="Times New Roman" w:cs="Times New Roman"/>
          <w:sz w:val="28"/>
          <w:szCs w:val="28"/>
        </w:rPr>
        <w:t xml:space="preserve">  </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rPr>
      </w:pPr>
      <w:r w:rsidRPr="002F1678">
        <w:rPr>
          <w:rFonts w:ascii="Times New Roman" w:hAnsi="Times New Roman" w:cs="Times New Roman"/>
          <w:sz w:val="28"/>
          <w:szCs w:val="28"/>
        </w:rPr>
        <w:t xml:space="preserve"> выдан </w:t>
      </w:r>
      <w:r w:rsidRPr="002F1678">
        <w:rPr>
          <w:rFonts w:ascii="Times New Roman" w:hAnsi="Times New Roman" w:cs="Times New Roman"/>
          <w:sz w:val="28"/>
          <w:szCs w:val="28"/>
          <w:u w:val="single"/>
        </w:rPr>
        <w:t>__________________________________</w:t>
      </w:r>
    </w:p>
    <w:p w:rsidR="00B72BBC" w:rsidRPr="002F1678" w:rsidRDefault="00B72BBC" w:rsidP="00B72BBC">
      <w:pPr>
        <w:widowControl w:val="0"/>
        <w:autoSpaceDE w:val="0"/>
        <w:autoSpaceDN w:val="0"/>
        <w:adjustRightInd w:val="0"/>
        <w:spacing w:line="240" w:lineRule="exact"/>
        <w:jc w:val="right"/>
        <w:rPr>
          <w:rFonts w:ascii="Times New Roman" w:hAnsi="Times New Roman" w:cs="Times New Roman"/>
          <w:sz w:val="28"/>
          <w:szCs w:val="28"/>
        </w:rPr>
      </w:pPr>
      <w:r w:rsidRPr="002F1678">
        <w:rPr>
          <w:rFonts w:ascii="Times New Roman" w:hAnsi="Times New Roman" w:cs="Times New Roman"/>
          <w:sz w:val="28"/>
          <w:szCs w:val="28"/>
        </w:rPr>
        <w:t>________________________________________</w:t>
      </w:r>
    </w:p>
    <w:p w:rsidR="00B72BBC" w:rsidRPr="0080226A" w:rsidRDefault="00B72BBC" w:rsidP="0080226A">
      <w:pPr>
        <w:widowControl w:val="0"/>
        <w:autoSpaceDE w:val="0"/>
        <w:autoSpaceDN w:val="0"/>
        <w:adjustRightInd w:val="0"/>
        <w:spacing w:line="240" w:lineRule="exact"/>
        <w:jc w:val="center"/>
        <w:rPr>
          <w:rFonts w:ascii="Times New Roman" w:hAnsi="Times New Roman" w:cs="Times New Roman"/>
          <w:sz w:val="28"/>
          <w:szCs w:val="28"/>
          <w:lang w:val="en-US"/>
        </w:rPr>
      </w:pPr>
      <w:r w:rsidRPr="002F1678">
        <w:rPr>
          <w:rFonts w:ascii="Times New Roman" w:hAnsi="Times New Roman" w:cs="Times New Roman"/>
          <w:sz w:val="28"/>
          <w:szCs w:val="28"/>
        </w:rPr>
        <w:t xml:space="preserve">                                                     дата выдачи _</w:t>
      </w:r>
      <w:r w:rsidRPr="002F1678">
        <w:rPr>
          <w:rFonts w:ascii="Times New Roman" w:hAnsi="Times New Roman" w:cs="Times New Roman"/>
          <w:sz w:val="28"/>
          <w:szCs w:val="28"/>
          <w:u w:val="single"/>
        </w:rPr>
        <w:t>___________________________</w:t>
      </w:r>
    </w:p>
    <w:p w:rsidR="00B72BBC" w:rsidRPr="0080226A" w:rsidRDefault="00B72BBC" w:rsidP="0080226A">
      <w:pPr>
        <w:widowControl w:val="0"/>
        <w:autoSpaceDE w:val="0"/>
        <w:autoSpaceDN w:val="0"/>
        <w:adjustRightInd w:val="0"/>
        <w:spacing w:line="240" w:lineRule="exact"/>
        <w:jc w:val="center"/>
        <w:rPr>
          <w:rFonts w:ascii="Times New Roman" w:hAnsi="Times New Roman" w:cs="Times New Roman"/>
          <w:sz w:val="28"/>
          <w:szCs w:val="28"/>
          <w:u w:val="single"/>
          <w:lang w:val="en-US"/>
        </w:rPr>
      </w:pPr>
      <w:r w:rsidRPr="002F1678">
        <w:rPr>
          <w:rFonts w:ascii="Times New Roman" w:hAnsi="Times New Roman" w:cs="Times New Roman"/>
          <w:sz w:val="28"/>
          <w:szCs w:val="28"/>
        </w:rPr>
        <w:t xml:space="preserve">                                                     телефон </w:t>
      </w:r>
      <w:r w:rsidRPr="002F1678">
        <w:rPr>
          <w:rFonts w:ascii="Times New Roman" w:hAnsi="Times New Roman" w:cs="Times New Roman"/>
          <w:sz w:val="28"/>
          <w:szCs w:val="28"/>
          <w:u w:val="single"/>
        </w:rPr>
        <w:t>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ab/>
        <w:t xml:space="preserve">Прошу Вашего разрешения на захоронение </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__________________________________________________________________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rPr>
        <w:t xml:space="preserve">                             Ф.И.О. полностью</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умершего</w:t>
      </w:r>
      <w:r w:rsidR="0080226A">
        <w:rPr>
          <w:rFonts w:ascii="Times New Roman" w:hAnsi="Times New Roman" w:cs="Times New Roman"/>
          <w:sz w:val="28"/>
          <w:szCs w:val="28"/>
        </w:rPr>
        <w:t>(-ей) ____</w:t>
      </w:r>
      <w:r w:rsidRPr="002F1678">
        <w:rPr>
          <w:rFonts w:ascii="Times New Roman" w:hAnsi="Times New Roman" w:cs="Times New Roman"/>
          <w:sz w:val="28"/>
          <w:szCs w:val="28"/>
        </w:rPr>
        <w:t>___________________________________________</w:t>
      </w:r>
    </w:p>
    <w:p w:rsidR="00B72BBC" w:rsidRPr="002F1678" w:rsidRDefault="0080226A" w:rsidP="00B72BBC">
      <w:pPr>
        <w:widowControl w:val="0"/>
        <w:autoSpaceDE w:val="0"/>
        <w:autoSpaceDN w:val="0"/>
        <w:adjustRightInd w:val="0"/>
        <w:jc w:val="both"/>
        <w:rPr>
          <w:rFonts w:ascii="Times New Roman" w:hAnsi="Times New Roman" w:cs="Times New Roman"/>
        </w:rPr>
      </w:pPr>
      <w:r>
        <w:rPr>
          <w:rFonts w:ascii="Times New Roman" w:hAnsi="Times New Roman" w:cs="Times New Roman"/>
          <w:sz w:val="28"/>
          <w:szCs w:val="28"/>
        </w:rPr>
        <w:t xml:space="preserve">     </w:t>
      </w:r>
      <w:r w:rsidR="00B72BBC" w:rsidRPr="002F1678">
        <w:rPr>
          <w:rFonts w:ascii="Times New Roman" w:hAnsi="Times New Roman" w:cs="Times New Roman"/>
          <w:sz w:val="28"/>
          <w:szCs w:val="28"/>
        </w:rPr>
        <w:t xml:space="preserve">                                                    </w:t>
      </w:r>
      <w:r w:rsidR="00B72BBC" w:rsidRPr="002F1678">
        <w:rPr>
          <w:rFonts w:ascii="Times New Roman" w:hAnsi="Times New Roman" w:cs="Times New Roman"/>
        </w:rPr>
        <w:t>дата смерти</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lastRenderedPageBreak/>
        <w:t>на кладбище №________________________ в квартале № 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рядом с могилой/ в могилу его (ее) 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родственные отношения,______________________________________ умершего(-ей) ___________________________________________________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w:t>
      </w:r>
      <w:r w:rsidRPr="002F1678">
        <w:rPr>
          <w:rFonts w:ascii="Times New Roman" w:hAnsi="Times New Roman" w:cs="Times New Roman"/>
        </w:rPr>
        <w:t xml:space="preserve">Ф.И.О. полностью   </w:t>
      </w:r>
      <w:r w:rsidRPr="002F1678">
        <w:rPr>
          <w:rFonts w:ascii="Times New Roman" w:hAnsi="Times New Roman" w:cs="Times New Roman"/>
          <w:sz w:val="28"/>
          <w:szCs w:val="28"/>
        </w:rPr>
        <w:t xml:space="preserve">                           </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Дата  смерти_______________________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Дата похорон______________________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Место в ограде имеется.</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Урегулирование споров с другими родственниками умершего, связанных с</w:t>
      </w:r>
    </w:p>
    <w:p w:rsidR="00B72BBC" w:rsidRPr="0080226A"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захоронением на указанном в настоящем заявлении месте захоронения, оставляю за собой. В случае возникновения претензий со стороны других родственников перезахоронение будет производиться за мой счет.</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Доверяю представлять мои интересы в организации похорон</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__________________________________________________________________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sz w:val="28"/>
          <w:szCs w:val="28"/>
        </w:rPr>
        <w:t xml:space="preserve">         </w:t>
      </w:r>
      <w:r w:rsidRPr="002F1678">
        <w:rPr>
          <w:rFonts w:ascii="Times New Roman" w:hAnsi="Times New Roman" w:cs="Times New Roman"/>
        </w:rPr>
        <w:t>название похоронной службы, оказывающей ритуальные услуги</w:t>
      </w:r>
    </w:p>
    <w:p w:rsidR="00B72BBC" w:rsidRPr="0080226A" w:rsidRDefault="00B72BBC" w:rsidP="00B72BBC">
      <w:pPr>
        <w:widowControl w:val="0"/>
        <w:autoSpaceDE w:val="0"/>
        <w:autoSpaceDN w:val="0"/>
        <w:adjustRightInd w:val="0"/>
        <w:jc w:val="both"/>
        <w:rPr>
          <w:rFonts w:ascii="Times New Roman" w:hAnsi="Times New Roman" w:cs="Times New Roman"/>
          <w:lang w:val="en-US"/>
        </w:rPr>
      </w:pPr>
      <w:r w:rsidRPr="002F1678">
        <w:rPr>
          <w:rFonts w:ascii="Times New Roman" w:hAnsi="Times New Roman" w:cs="Times New Roman"/>
        </w:rPr>
        <w:t xml:space="preserve">                         в части подготовки могилы</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Способ получения результата муниципальной услуги:</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_________________________________________________________________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rPr>
        <w:t xml:space="preserve">  указать способ (при личном обращении, посредством почтового отправления</w:t>
      </w:r>
    </w:p>
    <w:p w:rsidR="00B72BBC" w:rsidRPr="0080226A" w:rsidRDefault="00B72BBC" w:rsidP="00B72BBC">
      <w:pPr>
        <w:widowControl w:val="0"/>
        <w:autoSpaceDE w:val="0"/>
        <w:autoSpaceDN w:val="0"/>
        <w:adjustRightInd w:val="0"/>
        <w:jc w:val="both"/>
        <w:rPr>
          <w:rFonts w:ascii="Times New Roman" w:hAnsi="Times New Roman" w:cs="Times New Roman"/>
          <w:sz w:val="28"/>
          <w:szCs w:val="28"/>
          <w:lang w:val="en-US"/>
        </w:rPr>
      </w:pPr>
      <w:r w:rsidRPr="002F1678">
        <w:rPr>
          <w:rFonts w:ascii="Times New Roman" w:hAnsi="Times New Roman" w:cs="Times New Roman"/>
          <w:sz w:val="28"/>
          <w:szCs w:val="28"/>
        </w:rPr>
        <w:t>__________________________________________________________________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на адрес заявителя, указанного в заявлении; через похоронную службу,</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оказывающую ритуальные услуги в части подготовки могилы)</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За правильность сведений несу полную ответственность.</w:t>
      </w:r>
    </w:p>
    <w:p w:rsidR="00B72BBC" w:rsidRPr="0080226A" w:rsidRDefault="00B72BBC" w:rsidP="00B72BBC">
      <w:pPr>
        <w:widowControl w:val="0"/>
        <w:autoSpaceDE w:val="0"/>
        <w:autoSpaceDN w:val="0"/>
        <w:adjustRightInd w:val="0"/>
        <w:jc w:val="both"/>
        <w:rPr>
          <w:rFonts w:ascii="Times New Roman" w:hAnsi="Times New Roman" w:cs="Times New Roman"/>
          <w:sz w:val="28"/>
          <w:szCs w:val="28"/>
          <w:lang w:val="en-US"/>
        </w:rPr>
      </w:pPr>
      <w:r w:rsidRPr="002F1678">
        <w:rPr>
          <w:rFonts w:ascii="Times New Roman" w:hAnsi="Times New Roman" w:cs="Times New Roman"/>
          <w:sz w:val="28"/>
          <w:szCs w:val="28"/>
        </w:rPr>
        <w:t xml:space="preserve">     </w:t>
      </w:r>
    </w:p>
    <w:p w:rsidR="00B72BBC" w:rsidRPr="0080226A" w:rsidRDefault="00B72BBC" w:rsidP="00B72BBC">
      <w:pPr>
        <w:widowControl w:val="0"/>
        <w:autoSpaceDE w:val="0"/>
        <w:autoSpaceDN w:val="0"/>
        <w:adjustRightInd w:val="0"/>
        <w:jc w:val="both"/>
        <w:rPr>
          <w:rFonts w:ascii="Times New Roman" w:hAnsi="Times New Roman" w:cs="Times New Roman"/>
          <w:sz w:val="28"/>
          <w:szCs w:val="28"/>
          <w:lang w:val="en-US"/>
        </w:rPr>
      </w:pPr>
      <w:r w:rsidRPr="002F1678">
        <w:rPr>
          <w:rFonts w:ascii="Times New Roman" w:hAnsi="Times New Roman" w:cs="Times New Roman"/>
          <w:sz w:val="28"/>
          <w:szCs w:val="28"/>
        </w:rPr>
        <w:t xml:space="preserve">Дата     ____________________                              </w:t>
      </w:r>
    </w:p>
    <w:p w:rsidR="00B72BBC" w:rsidRPr="0080226A" w:rsidRDefault="00B72BBC" w:rsidP="00B72BBC">
      <w:pPr>
        <w:widowControl w:val="0"/>
        <w:autoSpaceDE w:val="0"/>
        <w:autoSpaceDN w:val="0"/>
        <w:adjustRightInd w:val="0"/>
        <w:jc w:val="both"/>
        <w:rPr>
          <w:rFonts w:ascii="Times New Roman" w:hAnsi="Times New Roman" w:cs="Times New Roman"/>
          <w:sz w:val="28"/>
          <w:szCs w:val="28"/>
          <w:lang w:val="en-US"/>
        </w:rPr>
      </w:pPr>
      <w:r w:rsidRPr="002F1678">
        <w:rPr>
          <w:rFonts w:ascii="Times New Roman" w:hAnsi="Times New Roman" w:cs="Times New Roman"/>
          <w:sz w:val="28"/>
          <w:szCs w:val="28"/>
        </w:rPr>
        <w:t>Подпись заявителя__________________________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lastRenderedPageBreak/>
        <w:t xml:space="preserve"> Порядковый номер в книге регистрации захоронений _________</w:t>
      </w: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Default="00B72BBC" w:rsidP="00B72BBC">
      <w:pPr>
        <w:jc w:val="right"/>
        <w:rPr>
          <w:rFonts w:ascii="Times New Roman" w:hAnsi="Times New Roman" w:cs="Times New Roman"/>
        </w:rPr>
      </w:pPr>
    </w:p>
    <w:p w:rsidR="00B65531" w:rsidRDefault="00B65531" w:rsidP="00B72BBC">
      <w:pPr>
        <w:jc w:val="right"/>
        <w:rPr>
          <w:rFonts w:ascii="Times New Roman" w:hAnsi="Times New Roman" w:cs="Times New Roman"/>
        </w:rPr>
      </w:pPr>
    </w:p>
    <w:p w:rsidR="00B65531" w:rsidRDefault="00B65531" w:rsidP="00B72BBC">
      <w:pPr>
        <w:jc w:val="right"/>
        <w:rPr>
          <w:rFonts w:ascii="Times New Roman" w:hAnsi="Times New Roman" w:cs="Times New Roman"/>
        </w:rPr>
      </w:pPr>
    </w:p>
    <w:p w:rsidR="00B65531" w:rsidRDefault="00B65531" w:rsidP="00B72BBC">
      <w:pPr>
        <w:jc w:val="right"/>
        <w:rPr>
          <w:rFonts w:ascii="Times New Roman" w:hAnsi="Times New Roman" w:cs="Times New Roman"/>
        </w:rPr>
      </w:pPr>
    </w:p>
    <w:p w:rsidR="00D65A4A" w:rsidRPr="002F1678" w:rsidRDefault="00D65A4A" w:rsidP="00B72BBC">
      <w:pPr>
        <w:jc w:val="right"/>
        <w:rPr>
          <w:rFonts w:ascii="Times New Roman" w:hAnsi="Times New Roman" w:cs="Times New Roman"/>
        </w:rPr>
      </w:pPr>
    </w:p>
    <w:p w:rsidR="00B72BBC" w:rsidRPr="002F1678" w:rsidRDefault="00B72BBC" w:rsidP="00B72BBC">
      <w:pPr>
        <w:widowControl w:val="0"/>
        <w:autoSpaceDE w:val="0"/>
        <w:autoSpaceDN w:val="0"/>
        <w:adjustRightInd w:val="0"/>
        <w:ind w:left="4820"/>
        <w:jc w:val="right"/>
        <w:outlineLvl w:val="1"/>
        <w:rPr>
          <w:rFonts w:ascii="Times New Roman" w:hAnsi="Times New Roman" w:cs="Times New Roman"/>
          <w:b/>
          <w:sz w:val="20"/>
          <w:szCs w:val="20"/>
        </w:rPr>
      </w:pPr>
      <w:r w:rsidRPr="002F1678">
        <w:rPr>
          <w:rFonts w:ascii="Times New Roman" w:hAnsi="Times New Roman" w:cs="Times New Roman"/>
          <w:b/>
          <w:sz w:val="20"/>
          <w:szCs w:val="20"/>
        </w:rPr>
        <w:lastRenderedPageBreak/>
        <w:t>Приложение № 4</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к Административному регламенту</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администрации</w:t>
      </w:r>
      <w:r w:rsidR="00D65A4A">
        <w:rPr>
          <w:rFonts w:ascii="Times New Roman" w:hAnsi="Times New Roman" w:cs="Times New Roman"/>
          <w:sz w:val="20"/>
          <w:szCs w:val="20"/>
        </w:rPr>
        <w:t xml:space="preserve"> Нижнесанибанского</w:t>
      </w:r>
      <w:r w:rsidRPr="002F1678">
        <w:rPr>
          <w:rFonts w:ascii="Times New Roman" w:hAnsi="Times New Roman" w:cs="Times New Roman"/>
          <w:sz w:val="20"/>
          <w:szCs w:val="20"/>
        </w:rPr>
        <w:t xml:space="preserve">   сельского поселения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30.06.2021  г. №</w:t>
      </w:r>
      <w:r w:rsidR="00D65A4A">
        <w:rPr>
          <w:rFonts w:ascii="Times New Roman" w:hAnsi="Times New Roman" w:cs="Times New Roman"/>
          <w:sz w:val="20"/>
          <w:szCs w:val="20"/>
        </w:rPr>
        <w:t xml:space="preserve"> 6</w:t>
      </w:r>
      <w:r w:rsidRPr="002F1678">
        <w:rPr>
          <w:rFonts w:ascii="Times New Roman" w:hAnsi="Times New Roman" w:cs="Times New Roman"/>
          <w:sz w:val="20"/>
          <w:szCs w:val="20"/>
        </w:rPr>
        <w:t xml:space="preserve">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 «Предоставление мест для захоронения </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 xml:space="preserve">на кладбищах муниципального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образования </w:t>
      </w:r>
      <w:r w:rsidR="00D65A4A">
        <w:rPr>
          <w:rFonts w:ascii="Times New Roman" w:hAnsi="Times New Roman" w:cs="Times New Roman"/>
          <w:sz w:val="20"/>
          <w:szCs w:val="20"/>
        </w:rPr>
        <w:t>Нижнесанибанского</w:t>
      </w:r>
      <w:r w:rsidRPr="002F1678">
        <w:rPr>
          <w:rFonts w:ascii="Times New Roman" w:hAnsi="Times New Roman" w:cs="Times New Roman"/>
          <w:sz w:val="20"/>
          <w:szCs w:val="20"/>
        </w:rPr>
        <w:t xml:space="preserve">   сельского поселения</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Республики Северная Осетия – Алания»</w:t>
      </w:r>
    </w:p>
    <w:p w:rsidR="00B72BBC" w:rsidRPr="002F1678" w:rsidRDefault="00B72BBC" w:rsidP="00B72BBC">
      <w:pPr>
        <w:jc w:val="right"/>
        <w:rPr>
          <w:rFonts w:ascii="Times New Roman" w:hAnsi="Times New Roman" w:cs="Times New Roman"/>
        </w:rPr>
      </w:pP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bookmarkStart w:id="15" w:name="Par1027"/>
      <w:bookmarkEnd w:id="15"/>
      <w:r w:rsidRPr="002F1678">
        <w:rPr>
          <w:rFonts w:ascii="Times New Roman" w:hAnsi="Times New Roman" w:cs="Times New Roman"/>
          <w:b/>
          <w:sz w:val="28"/>
          <w:szCs w:val="28"/>
        </w:rPr>
        <w:t xml:space="preserve">С О Г Л А С И Е </w:t>
      </w: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r w:rsidRPr="002F1678">
        <w:rPr>
          <w:rFonts w:ascii="Times New Roman" w:hAnsi="Times New Roman" w:cs="Times New Roman"/>
          <w:b/>
          <w:sz w:val="28"/>
          <w:szCs w:val="28"/>
        </w:rPr>
        <w:t>НА ОБРАБОТКУ ПЕРСОНАЛЬНЫХ ДАННЫХ</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Я (далее - Субъект_______________________________________________,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rPr>
        <w:t xml:space="preserve">                                        (Ф.И.О. полностью)</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документ, удостоверяющий личность   ________N 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sz w:val="28"/>
          <w:szCs w:val="28"/>
        </w:rPr>
        <w:t xml:space="preserve">                                 </w:t>
      </w:r>
      <w:r w:rsidRPr="002F1678">
        <w:rPr>
          <w:rFonts w:ascii="Times New Roman" w:hAnsi="Times New Roman" w:cs="Times New Roman"/>
          <w:sz w:val="28"/>
          <w:szCs w:val="28"/>
        </w:rPr>
        <w:tab/>
      </w:r>
      <w:r w:rsidRPr="002F1678">
        <w:rPr>
          <w:rFonts w:ascii="Times New Roman" w:hAnsi="Times New Roman" w:cs="Times New Roman"/>
          <w:sz w:val="28"/>
          <w:szCs w:val="28"/>
        </w:rPr>
        <w:tab/>
      </w:r>
      <w:r w:rsidRPr="002F1678">
        <w:rPr>
          <w:rFonts w:ascii="Times New Roman" w:hAnsi="Times New Roman" w:cs="Times New Roman"/>
          <w:sz w:val="28"/>
          <w:szCs w:val="28"/>
        </w:rPr>
        <w:tab/>
        <w:t xml:space="preserve"> </w:t>
      </w:r>
      <w:r w:rsidRPr="002F1678">
        <w:rPr>
          <w:rFonts w:ascii="Times New Roman" w:hAnsi="Times New Roman" w:cs="Times New Roman"/>
        </w:rPr>
        <w:t>(вид документа)</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Выдан_____________________________________________________________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rPr>
      </w:pPr>
      <w:r w:rsidRPr="002F1678">
        <w:rPr>
          <w:rFonts w:ascii="Times New Roman" w:hAnsi="Times New Roman" w:cs="Times New Roman"/>
          <w:sz w:val="28"/>
          <w:szCs w:val="28"/>
        </w:rPr>
        <w:t xml:space="preserve">          </w:t>
      </w:r>
      <w:r w:rsidRPr="002F1678">
        <w:rPr>
          <w:rFonts w:ascii="Times New Roman" w:hAnsi="Times New Roman" w:cs="Times New Roman"/>
        </w:rPr>
        <w:t>(дата выдачи указанного документа, наименование органа, выдавшего документ)</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проживающий(-ая) ______________________________________________    даю свое согласие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контактные  телефоны,  в соответствии  с  Федеральным законом от 27.07.2006 № 152-ФЗ                              «О персональных данных» администрации муниципального образования ________________________ Республики Северная Осетия – Алания, зарегистрированной по</w:t>
      </w:r>
      <w:r w:rsidR="0080226A" w:rsidRPr="0080226A">
        <w:rPr>
          <w:rFonts w:ascii="Times New Roman" w:hAnsi="Times New Roman" w:cs="Times New Roman"/>
          <w:sz w:val="28"/>
          <w:szCs w:val="28"/>
        </w:rPr>
        <w:t xml:space="preserve"> </w:t>
      </w:r>
      <w:r w:rsidRPr="002F1678">
        <w:rPr>
          <w:rFonts w:ascii="Times New Roman" w:hAnsi="Times New Roman" w:cs="Times New Roman"/>
          <w:sz w:val="28"/>
          <w:szCs w:val="28"/>
        </w:rPr>
        <w:t xml:space="preserve">адресу:________________________________, для целей  оказания муниципальной услуги по предоставлению мест для захоронений на  кладбищах  города (села)______________. 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Обработка вышеуказанных  </w:t>
      </w:r>
      <w:r w:rsidRPr="002F1678">
        <w:rPr>
          <w:rFonts w:ascii="Times New Roman" w:hAnsi="Times New Roman" w:cs="Times New Roman"/>
          <w:sz w:val="28"/>
          <w:szCs w:val="28"/>
        </w:rPr>
        <w:lastRenderedPageBreak/>
        <w:t>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Настоящее согласие действует с «___»  __________ 20___ года бессрочно.</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________________________________________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 xml:space="preserve">        дата                                       подпись</w:t>
      </w: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Default="00B72BBC"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Default="0080226A" w:rsidP="00B72BBC">
      <w:pPr>
        <w:rPr>
          <w:rFonts w:ascii="Times New Roman" w:hAnsi="Times New Roman" w:cs="Times New Roman"/>
          <w:lang w:val="en-US"/>
        </w:rPr>
      </w:pPr>
    </w:p>
    <w:p w:rsidR="0080226A" w:rsidRPr="0080226A" w:rsidRDefault="0080226A" w:rsidP="00B72BBC">
      <w:pPr>
        <w:rPr>
          <w:rFonts w:ascii="Times New Roman" w:hAnsi="Times New Roman" w:cs="Times New Roman"/>
          <w:lang w:val="en-US"/>
        </w:rPr>
      </w:pPr>
    </w:p>
    <w:p w:rsidR="00B72BBC" w:rsidRDefault="00B72BBC" w:rsidP="00B72BBC">
      <w:pPr>
        <w:jc w:val="right"/>
        <w:rPr>
          <w:rFonts w:ascii="Times New Roman" w:hAnsi="Times New Roman" w:cs="Times New Roman"/>
        </w:rPr>
      </w:pPr>
    </w:p>
    <w:p w:rsidR="00AD4189" w:rsidRPr="002F1678" w:rsidRDefault="00AD4189" w:rsidP="00656A02">
      <w:pPr>
        <w:rPr>
          <w:rFonts w:ascii="Times New Roman" w:hAnsi="Times New Roman" w:cs="Times New Roman"/>
        </w:rPr>
      </w:pPr>
    </w:p>
    <w:p w:rsidR="00B72BBC" w:rsidRPr="002F1678" w:rsidRDefault="00B72BBC" w:rsidP="00B72BBC">
      <w:pPr>
        <w:widowControl w:val="0"/>
        <w:autoSpaceDE w:val="0"/>
        <w:autoSpaceDN w:val="0"/>
        <w:adjustRightInd w:val="0"/>
        <w:ind w:left="4820"/>
        <w:jc w:val="right"/>
        <w:outlineLvl w:val="1"/>
        <w:rPr>
          <w:rFonts w:ascii="Times New Roman" w:hAnsi="Times New Roman" w:cs="Times New Roman"/>
          <w:b/>
          <w:sz w:val="20"/>
          <w:szCs w:val="20"/>
        </w:rPr>
      </w:pPr>
      <w:r w:rsidRPr="002F1678">
        <w:rPr>
          <w:rFonts w:ascii="Times New Roman" w:hAnsi="Times New Roman" w:cs="Times New Roman"/>
          <w:b/>
          <w:sz w:val="20"/>
          <w:szCs w:val="20"/>
        </w:rPr>
        <w:lastRenderedPageBreak/>
        <w:t>Приложение № 5</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к Административному регламенту</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администрации</w:t>
      </w:r>
      <w:r w:rsidR="00BB125E">
        <w:rPr>
          <w:rFonts w:ascii="Times New Roman" w:hAnsi="Times New Roman" w:cs="Times New Roman"/>
          <w:sz w:val="20"/>
          <w:szCs w:val="20"/>
        </w:rPr>
        <w:t xml:space="preserve"> Нижнесанибанского</w:t>
      </w:r>
      <w:r w:rsidRPr="002F1678">
        <w:rPr>
          <w:rFonts w:ascii="Times New Roman" w:hAnsi="Times New Roman" w:cs="Times New Roman"/>
          <w:sz w:val="20"/>
          <w:szCs w:val="20"/>
        </w:rPr>
        <w:t xml:space="preserve">   сельского поселения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30.06.2021  г. №</w:t>
      </w:r>
      <w:r w:rsidR="00BB125E">
        <w:rPr>
          <w:rFonts w:ascii="Times New Roman" w:hAnsi="Times New Roman" w:cs="Times New Roman"/>
          <w:sz w:val="20"/>
          <w:szCs w:val="20"/>
        </w:rPr>
        <w:t xml:space="preserve"> 6</w:t>
      </w:r>
      <w:r w:rsidRPr="002F1678">
        <w:rPr>
          <w:rFonts w:ascii="Times New Roman" w:hAnsi="Times New Roman" w:cs="Times New Roman"/>
          <w:sz w:val="20"/>
          <w:szCs w:val="20"/>
        </w:rPr>
        <w:t xml:space="preserve">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 «Предоставление мест для захоронения </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 xml:space="preserve">на кладбищах муниципального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образования </w:t>
      </w:r>
      <w:r w:rsidR="00BB125E">
        <w:rPr>
          <w:rFonts w:ascii="Times New Roman" w:hAnsi="Times New Roman" w:cs="Times New Roman"/>
          <w:sz w:val="20"/>
          <w:szCs w:val="20"/>
        </w:rPr>
        <w:t>Нижнесанибанского</w:t>
      </w:r>
      <w:r w:rsidRPr="002F1678">
        <w:rPr>
          <w:rFonts w:ascii="Times New Roman" w:hAnsi="Times New Roman" w:cs="Times New Roman"/>
          <w:sz w:val="20"/>
          <w:szCs w:val="20"/>
        </w:rPr>
        <w:t xml:space="preserve">  сельского поселения</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Республики Северная Осетия – Алания»</w:t>
      </w:r>
    </w:p>
    <w:p w:rsidR="00B72BBC" w:rsidRPr="002F1678" w:rsidRDefault="00B72BBC" w:rsidP="00B72BBC">
      <w:pPr>
        <w:rPr>
          <w:rFonts w:ascii="Times New Roman" w:hAnsi="Times New Roman" w:cs="Times New Roman"/>
        </w:rPr>
      </w:pP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sz w:val="28"/>
          <w:szCs w:val="28"/>
        </w:rPr>
      </w:pP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bookmarkStart w:id="16" w:name="Par1067"/>
      <w:bookmarkEnd w:id="16"/>
      <w:r w:rsidRPr="002F1678">
        <w:rPr>
          <w:rFonts w:ascii="Times New Roman" w:hAnsi="Times New Roman" w:cs="Times New Roman"/>
          <w:b/>
          <w:sz w:val="28"/>
          <w:szCs w:val="28"/>
        </w:rPr>
        <w:t xml:space="preserve">Ж У Р Н А Л </w:t>
      </w: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r w:rsidRPr="002F1678">
        <w:rPr>
          <w:rFonts w:ascii="Times New Roman" w:hAnsi="Times New Roman" w:cs="Times New Roman"/>
          <w:b/>
          <w:sz w:val="28"/>
          <w:szCs w:val="28"/>
        </w:rPr>
        <w:t>«Книга регистрации захоронений на кладбищах</w:t>
      </w: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r w:rsidRPr="002F1678">
        <w:rPr>
          <w:rFonts w:ascii="Times New Roman" w:hAnsi="Times New Roman" w:cs="Times New Roman"/>
          <w:b/>
          <w:sz w:val="28"/>
          <w:szCs w:val="28"/>
        </w:rPr>
        <w:t>муниципального образования ___________________________________»</w:t>
      </w:r>
    </w:p>
    <w:p w:rsidR="00B72BBC" w:rsidRPr="002F1678" w:rsidRDefault="00B72BBC" w:rsidP="00AD4189">
      <w:pPr>
        <w:widowControl w:val="0"/>
        <w:autoSpaceDE w:val="0"/>
        <w:autoSpaceDN w:val="0"/>
        <w:adjustRightInd w:val="0"/>
        <w:spacing w:line="240" w:lineRule="exact"/>
        <w:jc w:val="both"/>
        <w:rPr>
          <w:rFonts w:ascii="Times New Roman" w:hAnsi="Times New Roman" w:cs="Times New Roman"/>
          <w:b/>
          <w:sz w:val="28"/>
          <w:szCs w:val="28"/>
        </w:rPr>
      </w:pP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Начат «____» ___________ 20_____ г.</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Окончен «____» _________ 20_____ г.</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48"/>
        <w:gridCol w:w="1134"/>
        <w:gridCol w:w="1247"/>
        <w:gridCol w:w="624"/>
        <w:gridCol w:w="1134"/>
        <w:gridCol w:w="850"/>
        <w:gridCol w:w="1134"/>
        <w:gridCol w:w="1644"/>
        <w:gridCol w:w="874"/>
      </w:tblGrid>
      <w:tr w:rsidR="00B72BBC" w:rsidRPr="002F1678" w:rsidTr="00E557B1">
        <w:tc>
          <w:tcPr>
            <w:tcW w:w="648"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 регистрации</w:t>
            </w:r>
          </w:p>
        </w:tc>
        <w:tc>
          <w:tcPr>
            <w:tcW w:w="113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Ф.И.О. умершего</w:t>
            </w:r>
          </w:p>
        </w:tc>
        <w:tc>
          <w:tcPr>
            <w:tcW w:w="1247"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Свидетельство о смерти (номер, дата выдачи, наименование выдавшего органа)</w:t>
            </w:r>
          </w:p>
        </w:tc>
        <w:tc>
          <w:tcPr>
            <w:tcW w:w="62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Возраст умершего</w:t>
            </w:r>
          </w:p>
        </w:tc>
        <w:tc>
          <w:tcPr>
            <w:tcW w:w="113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Дата рождения и дата смерти</w:t>
            </w:r>
          </w:p>
        </w:tc>
        <w:tc>
          <w:tcPr>
            <w:tcW w:w="850"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Дата захоронения</w:t>
            </w:r>
          </w:p>
        </w:tc>
        <w:tc>
          <w:tcPr>
            <w:tcW w:w="113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Кладбище/ квартал</w:t>
            </w:r>
          </w:p>
        </w:tc>
        <w:tc>
          <w:tcPr>
            <w:tcW w:w="164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Название похоронной службы, оказывающей ритуальные услуги в части подготовки могилы</w:t>
            </w:r>
          </w:p>
        </w:tc>
        <w:tc>
          <w:tcPr>
            <w:tcW w:w="87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Примечание</w:t>
            </w:r>
          </w:p>
        </w:tc>
      </w:tr>
      <w:tr w:rsidR="00B72BBC" w:rsidRPr="002F1678" w:rsidTr="00E557B1">
        <w:tc>
          <w:tcPr>
            <w:tcW w:w="648"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87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r>
      <w:tr w:rsidR="00B72BBC" w:rsidRPr="002F1678" w:rsidTr="00E557B1">
        <w:tc>
          <w:tcPr>
            <w:tcW w:w="648"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87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r>
    </w:tbl>
    <w:p w:rsidR="00B72BBC" w:rsidRPr="0080226A" w:rsidRDefault="00B72BBC" w:rsidP="00B72BBC">
      <w:pPr>
        <w:rPr>
          <w:rFonts w:ascii="Times New Roman" w:hAnsi="Times New Roman" w:cs="Times New Roman"/>
          <w:lang w:val="en-US"/>
        </w:rPr>
      </w:pPr>
    </w:p>
    <w:p w:rsidR="00AD4189" w:rsidRDefault="00AD4189" w:rsidP="00B72BBC">
      <w:pPr>
        <w:jc w:val="right"/>
        <w:rPr>
          <w:rFonts w:ascii="Times New Roman" w:hAnsi="Times New Roman" w:cs="Times New Roman"/>
        </w:rPr>
      </w:pPr>
    </w:p>
    <w:p w:rsidR="00AD4189" w:rsidRPr="00AD4189" w:rsidRDefault="00AD4189" w:rsidP="00B72BBC">
      <w:pPr>
        <w:jc w:val="right"/>
        <w:rPr>
          <w:rFonts w:ascii="Times New Roman" w:hAnsi="Times New Roman" w:cs="Times New Roman"/>
        </w:rPr>
      </w:pPr>
    </w:p>
    <w:p w:rsidR="00B72BBC" w:rsidRPr="002F1678" w:rsidRDefault="00B72BBC" w:rsidP="00B72BBC">
      <w:pPr>
        <w:widowControl w:val="0"/>
        <w:autoSpaceDE w:val="0"/>
        <w:autoSpaceDN w:val="0"/>
        <w:adjustRightInd w:val="0"/>
        <w:ind w:left="4820"/>
        <w:jc w:val="right"/>
        <w:outlineLvl w:val="1"/>
        <w:rPr>
          <w:rFonts w:ascii="Times New Roman" w:hAnsi="Times New Roman" w:cs="Times New Roman"/>
          <w:b/>
          <w:sz w:val="20"/>
          <w:szCs w:val="20"/>
        </w:rPr>
      </w:pPr>
      <w:r w:rsidRPr="002F1678">
        <w:rPr>
          <w:rFonts w:ascii="Times New Roman" w:hAnsi="Times New Roman" w:cs="Times New Roman"/>
          <w:b/>
          <w:sz w:val="20"/>
          <w:szCs w:val="20"/>
        </w:rPr>
        <w:lastRenderedPageBreak/>
        <w:t>Приложение № 2</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к Административному регламенту</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администрации Н</w:t>
      </w:r>
      <w:r w:rsidR="00BB125E">
        <w:rPr>
          <w:rFonts w:ascii="Times New Roman" w:hAnsi="Times New Roman" w:cs="Times New Roman"/>
          <w:sz w:val="20"/>
          <w:szCs w:val="20"/>
        </w:rPr>
        <w:t>ижнесанибанского</w:t>
      </w:r>
      <w:r w:rsidRPr="002F1678">
        <w:rPr>
          <w:rFonts w:ascii="Times New Roman" w:hAnsi="Times New Roman" w:cs="Times New Roman"/>
          <w:sz w:val="20"/>
          <w:szCs w:val="20"/>
        </w:rPr>
        <w:t xml:space="preserve">   сельского поселения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30.06.2021  г. №</w:t>
      </w:r>
      <w:r w:rsidR="00BB125E">
        <w:rPr>
          <w:rFonts w:ascii="Times New Roman" w:hAnsi="Times New Roman" w:cs="Times New Roman"/>
          <w:sz w:val="20"/>
          <w:szCs w:val="20"/>
        </w:rPr>
        <w:t xml:space="preserve"> </w:t>
      </w:r>
      <w:r w:rsidRPr="002F1678">
        <w:rPr>
          <w:rFonts w:ascii="Times New Roman" w:hAnsi="Times New Roman" w:cs="Times New Roman"/>
          <w:sz w:val="20"/>
          <w:szCs w:val="20"/>
        </w:rPr>
        <w:t xml:space="preserve">6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 «Предоставление мест для захоронения </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 xml:space="preserve">на кладбищах муниципального </w:t>
      </w:r>
    </w:p>
    <w:p w:rsidR="00B72BBC" w:rsidRPr="002F1678" w:rsidRDefault="00B72BBC" w:rsidP="00B72BBC">
      <w:pPr>
        <w:widowControl w:val="0"/>
        <w:autoSpaceDE w:val="0"/>
        <w:autoSpaceDN w:val="0"/>
        <w:adjustRightInd w:val="0"/>
        <w:jc w:val="right"/>
        <w:rPr>
          <w:rFonts w:ascii="Times New Roman" w:hAnsi="Times New Roman" w:cs="Times New Roman"/>
          <w:sz w:val="20"/>
          <w:szCs w:val="20"/>
        </w:rPr>
      </w:pPr>
      <w:r w:rsidRPr="002F1678">
        <w:rPr>
          <w:rFonts w:ascii="Times New Roman" w:hAnsi="Times New Roman" w:cs="Times New Roman"/>
          <w:sz w:val="20"/>
          <w:szCs w:val="20"/>
        </w:rPr>
        <w:t xml:space="preserve">образования </w:t>
      </w:r>
      <w:r w:rsidR="00BB125E">
        <w:rPr>
          <w:rFonts w:ascii="Times New Roman" w:hAnsi="Times New Roman" w:cs="Times New Roman"/>
          <w:sz w:val="20"/>
          <w:szCs w:val="20"/>
        </w:rPr>
        <w:t>Нижнесанибанского</w:t>
      </w:r>
      <w:r w:rsidRPr="002F1678">
        <w:rPr>
          <w:rFonts w:ascii="Times New Roman" w:hAnsi="Times New Roman" w:cs="Times New Roman"/>
          <w:sz w:val="20"/>
          <w:szCs w:val="20"/>
        </w:rPr>
        <w:t xml:space="preserve">   сельского поселения</w:t>
      </w:r>
    </w:p>
    <w:p w:rsidR="00B72BBC" w:rsidRPr="002F1678" w:rsidRDefault="00B72BBC" w:rsidP="00B72BBC">
      <w:pPr>
        <w:widowControl w:val="0"/>
        <w:autoSpaceDE w:val="0"/>
        <w:autoSpaceDN w:val="0"/>
        <w:adjustRightInd w:val="0"/>
        <w:ind w:left="4820"/>
        <w:jc w:val="right"/>
        <w:rPr>
          <w:rFonts w:ascii="Times New Roman" w:hAnsi="Times New Roman" w:cs="Times New Roman"/>
          <w:sz w:val="20"/>
          <w:szCs w:val="20"/>
        </w:rPr>
      </w:pPr>
      <w:r w:rsidRPr="002F1678">
        <w:rPr>
          <w:rFonts w:ascii="Times New Roman" w:hAnsi="Times New Roman" w:cs="Times New Roman"/>
          <w:sz w:val="20"/>
          <w:szCs w:val="20"/>
        </w:rPr>
        <w:t>Республики Северная Осетия – Алания»</w:t>
      </w:r>
    </w:p>
    <w:p w:rsidR="00B72BBC" w:rsidRPr="002F1678" w:rsidRDefault="00B72BBC" w:rsidP="00BB125E">
      <w:pPr>
        <w:widowControl w:val="0"/>
        <w:autoSpaceDE w:val="0"/>
        <w:autoSpaceDN w:val="0"/>
        <w:adjustRightInd w:val="0"/>
        <w:rPr>
          <w:rFonts w:ascii="Times New Roman" w:hAnsi="Times New Roman" w:cs="Times New Roman"/>
          <w:b/>
          <w:sz w:val="28"/>
          <w:szCs w:val="28"/>
        </w:rPr>
      </w:pP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bookmarkStart w:id="17" w:name="Par1110"/>
      <w:bookmarkEnd w:id="17"/>
      <w:r w:rsidRPr="002F1678">
        <w:rPr>
          <w:rFonts w:ascii="Times New Roman" w:hAnsi="Times New Roman" w:cs="Times New Roman"/>
          <w:b/>
          <w:sz w:val="28"/>
          <w:szCs w:val="28"/>
        </w:rPr>
        <w:t xml:space="preserve">Ж У Р Н А Л </w:t>
      </w:r>
    </w:p>
    <w:p w:rsidR="00B72BBC" w:rsidRPr="002F1678"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r w:rsidRPr="002F1678">
        <w:rPr>
          <w:rFonts w:ascii="Times New Roman" w:hAnsi="Times New Roman" w:cs="Times New Roman"/>
          <w:b/>
          <w:sz w:val="28"/>
          <w:szCs w:val="28"/>
        </w:rPr>
        <w:t xml:space="preserve"> «Книга выдачи разрешений на захоронения</w:t>
      </w:r>
    </w:p>
    <w:p w:rsidR="00B72BBC" w:rsidRPr="00BB125E" w:rsidRDefault="00B72BBC" w:rsidP="00AD4189">
      <w:pPr>
        <w:widowControl w:val="0"/>
        <w:autoSpaceDE w:val="0"/>
        <w:autoSpaceDN w:val="0"/>
        <w:adjustRightInd w:val="0"/>
        <w:spacing w:line="240" w:lineRule="exact"/>
        <w:jc w:val="center"/>
        <w:rPr>
          <w:rFonts w:ascii="Times New Roman" w:hAnsi="Times New Roman" w:cs="Times New Roman"/>
          <w:b/>
          <w:sz w:val="28"/>
          <w:szCs w:val="28"/>
        </w:rPr>
      </w:pPr>
      <w:r w:rsidRPr="002F1678">
        <w:rPr>
          <w:rFonts w:ascii="Times New Roman" w:hAnsi="Times New Roman" w:cs="Times New Roman"/>
          <w:b/>
          <w:sz w:val="28"/>
          <w:szCs w:val="28"/>
        </w:rPr>
        <w:t>на кладбищах муниципального образования _____________________________»</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Начат «____» ___________ 20____ г.</w:t>
      </w:r>
    </w:p>
    <w:p w:rsidR="00B72BBC" w:rsidRPr="002F1678" w:rsidRDefault="00B72BBC" w:rsidP="00B72BBC">
      <w:pPr>
        <w:widowControl w:val="0"/>
        <w:autoSpaceDE w:val="0"/>
        <w:autoSpaceDN w:val="0"/>
        <w:adjustRightInd w:val="0"/>
        <w:jc w:val="both"/>
        <w:rPr>
          <w:rFonts w:ascii="Times New Roman" w:hAnsi="Times New Roman" w:cs="Times New Roman"/>
          <w:sz w:val="28"/>
          <w:szCs w:val="28"/>
        </w:rPr>
      </w:pPr>
      <w:r w:rsidRPr="002F1678">
        <w:rPr>
          <w:rFonts w:ascii="Times New Roman" w:hAnsi="Times New Roman" w:cs="Times New Roman"/>
          <w:sz w:val="28"/>
          <w:szCs w:val="28"/>
        </w:rPr>
        <w:t>Окончен «____» _________ 20____ г.</w:t>
      </w:r>
    </w:p>
    <w:tbl>
      <w:tblPr>
        <w:tblW w:w="0" w:type="auto"/>
        <w:tblInd w:w="62" w:type="dxa"/>
        <w:tblLayout w:type="fixed"/>
        <w:tblCellMar>
          <w:top w:w="102" w:type="dxa"/>
          <w:left w:w="62" w:type="dxa"/>
          <w:bottom w:w="102" w:type="dxa"/>
          <w:right w:w="62" w:type="dxa"/>
        </w:tblCellMar>
        <w:tblLook w:val="0000"/>
      </w:tblPr>
      <w:tblGrid>
        <w:gridCol w:w="624"/>
        <w:gridCol w:w="794"/>
        <w:gridCol w:w="680"/>
        <w:gridCol w:w="1203"/>
        <w:gridCol w:w="794"/>
        <w:gridCol w:w="964"/>
        <w:gridCol w:w="1361"/>
        <w:gridCol w:w="1928"/>
        <w:gridCol w:w="680"/>
      </w:tblGrid>
      <w:tr w:rsidR="00B72BBC" w:rsidRPr="002F1678" w:rsidTr="00E557B1">
        <w:tc>
          <w:tcPr>
            <w:tcW w:w="62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w:t>
            </w:r>
          </w:p>
          <w:p w:rsidR="00B72BBC" w:rsidRPr="002F1678" w:rsidRDefault="00B72BBC" w:rsidP="00E557B1">
            <w:pPr>
              <w:widowControl w:val="0"/>
              <w:autoSpaceDE w:val="0"/>
              <w:autoSpaceDN w:val="0"/>
              <w:adjustRightInd w:val="0"/>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Ф.И.О. умершего</w:t>
            </w:r>
          </w:p>
        </w:tc>
        <w:tc>
          <w:tcPr>
            <w:tcW w:w="680"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Дата рождения и дата смерти</w:t>
            </w:r>
          </w:p>
        </w:tc>
        <w:tc>
          <w:tcPr>
            <w:tcW w:w="1203"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Свидетельство о смерти (номер, дата выдачи, наименование выдавшего органа)</w:t>
            </w:r>
          </w:p>
        </w:tc>
        <w:tc>
          <w:tcPr>
            <w:tcW w:w="79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Дата захоронения</w:t>
            </w:r>
          </w:p>
        </w:tc>
        <w:tc>
          <w:tcPr>
            <w:tcW w:w="96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Кладбище/ квартал</w:t>
            </w:r>
          </w:p>
        </w:tc>
        <w:tc>
          <w:tcPr>
            <w:tcW w:w="1361"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Название похоронной службы, оказывающей ритуальные услуги в части подготовки могилы</w:t>
            </w:r>
          </w:p>
        </w:tc>
        <w:tc>
          <w:tcPr>
            <w:tcW w:w="1928"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Кому выдано разрешение (Ф.И.О. лица, взявшего на себя обязанность осуществить погребение, дата рождения)</w:t>
            </w:r>
          </w:p>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Документ, удостоверяющий личность (серия, номер, когда и кем выдан)</w:t>
            </w:r>
          </w:p>
        </w:tc>
        <w:tc>
          <w:tcPr>
            <w:tcW w:w="680"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jc w:val="center"/>
              <w:rPr>
                <w:rFonts w:ascii="Times New Roman" w:hAnsi="Times New Roman" w:cs="Times New Roman"/>
              </w:rPr>
            </w:pPr>
            <w:r w:rsidRPr="002F1678">
              <w:rPr>
                <w:rFonts w:ascii="Times New Roman" w:hAnsi="Times New Roman" w:cs="Times New Roman"/>
              </w:rPr>
              <w:t>Подпись</w:t>
            </w:r>
          </w:p>
        </w:tc>
      </w:tr>
      <w:tr w:rsidR="00B72BBC" w:rsidRPr="002F1678" w:rsidTr="00E557B1">
        <w:tc>
          <w:tcPr>
            <w:tcW w:w="62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203"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r>
      <w:tr w:rsidR="00B72BBC" w:rsidRPr="002F1678" w:rsidTr="00E557B1">
        <w:tc>
          <w:tcPr>
            <w:tcW w:w="62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203"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72BBC" w:rsidRPr="002F1678" w:rsidRDefault="00B72BBC" w:rsidP="00E557B1">
            <w:pPr>
              <w:widowControl w:val="0"/>
              <w:autoSpaceDE w:val="0"/>
              <w:autoSpaceDN w:val="0"/>
              <w:adjustRightInd w:val="0"/>
              <w:rPr>
                <w:rFonts w:ascii="Times New Roman" w:hAnsi="Times New Roman" w:cs="Times New Roman"/>
                <w:sz w:val="28"/>
                <w:szCs w:val="28"/>
              </w:rPr>
            </w:pPr>
          </w:p>
        </w:tc>
      </w:tr>
    </w:tbl>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rPr>
          <w:rFonts w:ascii="Times New Roman" w:hAnsi="Times New Roman" w:cs="Times New Roman"/>
        </w:rPr>
      </w:pPr>
    </w:p>
    <w:p w:rsidR="00B72BBC" w:rsidRPr="002F1678" w:rsidRDefault="00B72BBC" w:rsidP="00B72BBC">
      <w:pPr>
        <w:jc w:val="both"/>
        <w:rPr>
          <w:rFonts w:ascii="Times New Roman" w:hAnsi="Times New Roman" w:cs="Times New Roman"/>
          <w:b/>
          <w:sz w:val="28"/>
          <w:szCs w:val="28"/>
        </w:rPr>
      </w:pPr>
    </w:p>
    <w:p w:rsidR="003E3327" w:rsidRPr="002F1678" w:rsidRDefault="003E3327" w:rsidP="00B72BBC">
      <w:pPr>
        <w:rPr>
          <w:rFonts w:ascii="Times New Roman" w:hAnsi="Times New Roman" w:cs="Times New Roman"/>
        </w:rPr>
      </w:pPr>
    </w:p>
    <w:sectPr w:rsidR="003E3327" w:rsidRPr="002F1678" w:rsidSect="003214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4DF" w:rsidRDefault="003274DF" w:rsidP="0080226A">
      <w:pPr>
        <w:spacing w:after="0" w:line="240" w:lineRule="auto"/>
      </w:pPr>
      <w:r>
        <w:separator/>
      </w:r>
    </w:p>
  </w:endnote>
  <w:endnote w:type="continuationSeparator" w:id="1">
    <w:p w:rsidR="003274DF" w:rsidRDefault="003274DF" w:rsidP="00802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4DF" w:rsidRDefault="003274DF" w:rsidP="0080226A">
      <w:pPr>
        <w:spacing w:after="0" w:line="240" w:lineRule="auto"/>
      </w:pPr>
      <w:r>
        <w:separator/>
      </w:r>
    </w:p>
  </w:footnote>
  <w:footnote w:type="continuationSeparator" w:id="1">
    <w:p w:rsidR="003274DF" w:rsidRDefault="003274DF" w:rsidP="00802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D1D"/>
    <w:multiLevelType w:val="hybridMultilevel"/>
    <w:tmpl w:val="FDE031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177BE1"/>
    <w:multiLevelType w:val="hybridMultilevel"/>
    <w:tmpl w:val="7AAC88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D43C19"/>
    <w:multiLevelType w:val="hybridMultilevel"/>
    <w:tmpl w:val="18D2A9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5845FE"/>
    <w:multiLevelType w:val="hybridMultilevel"/>
    <w:tmpl w:val="86340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A06F7"/>
    <w:multiLevelType w:val="hybridMultilevel"/>
    <w:tmpl w:val="B5F86B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3E43550"/>
    <w:multiLevelType w:val="hybridMultilevel"/>
    <w:tmpl w:val="A8EE34CE"/>
    <w:lvl w:ilvl="0" w:tplc="DFDCA4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A74E2C"/>
    <w:multiLevelType w:val="hybridMultilevel"/>
    <w:tmpl w:val="D48479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2526BE1"/>
    <w:multiLevelType w:val="hybridMultilevel"/>
    <w:tmpl w:val="564C1F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6721E03"/>
    <w:multiLevelType w:val="hybridMultilevel"/>
    <w:tmpl w:val="C6286B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8922B40"/>
    <w:multiLevelType w:val="hybridMultilevel"/>
    <w:tmpl w:val="ECEEF9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9555645"/>
    <w:multiLevelType w:val="hybridMultilevel"/>
    <w:tmpl w:val="F558C0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03C286D"/>
    <w:multiLevelType w:val="hybridMultilevel"/>
    <w:tmpl w:val="5E9A90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7EA3004"/>
    <w:multiLevelType w:val="hybridMultilevel"/>
    <w:tmpl w:val="C9CC19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A271110"/>
    <w:multiLevelType w:val="hybridMultilevel"/>
    <w:tmpl w:val="CD688F30"/>
    <w:lvl w:ilvl="0" w:tplc="4DC0207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4">
    <w:nsid w:val="52AB2587"/>
    <w:multiLevelType w:val="hybridMultilevel"/>
    <w:tmpl w:val="354C30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5BB388E"/>
    <w:multiLevelType w:val="hybridMultilevel"/>
    <w:tmpl w:val="B372A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0097AD6"/>
    <w:multiLevelType w:val="hybridMultilevel"/>
    <w:tmpl w:val="D6FAB2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0EE68D3"/>
    <w:multiLevelType w:val="hybridMultilevel"/>
    <w:tmpl w:val="8D3A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EE10E6"/>
    <w:multiLevelType w:val="hybridMultilevel"/>
    <w:tmpl w:val="221254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9966694"/>
    <w:multiLevelType w:val="hybridMultilevel"/>
    <w:tmpl w:val="DCDC84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A8E27E2"/>
    <w:multiLevelType w:val="hybridMultilevel"/>
    <w:tmpl w:val="BC9AF9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AA875C9"/>
    <w:multiLevelType w:val="hybridMultilevel"/>
    <w:tmpl w:val="C890B2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F304C38"/>
    <w:multiLevelType w:val="hybridMultilevel"/>
    <w:tmpl w:val="794003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FB00BA1"/>
    <w:multiLevelType w:val="hybridMultilevel"/>
    <w:tmpl w:val="C8C277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61C72AD"/>
    <w:multiLevelType w:val="hybridMultilevel"/>
    <w:tmpl w:val="A830B3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A8E6278"/>
    <w:multiLevelType w:val="hybridMultilevel"/>
    <w:tmpl w:val="5386D24E"/>
    <w:lvl w:ilvl="0" w:tplc="B3D81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BE13AB0"/>
    <w:multiLevelType w:val="hybridMultilevel"/>
    <w:tmpl w:val="1E40CC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13"/>
  </w:num>
  <w:num w:numId="3">
    <w:abstractNumId w:val="1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9"/>
  </w:num>
  <w:num w:numId="11">
    <w:abstractNumId w:val="16"/>
  </w:num>
  <w:num w:numId="12">
    <w:abstractNumId w:val="18"/>
  </w:num>
  <w:num w:numId="13">
    <w:abstractNumId w:val="22"/>
  </w:num>
  <w:num w:numId="14">
    <w:abstractNumId w:val="8"/>
  </w:num>
  <w:num w:numId="15">
    <w:abstractNumId w:val="24"/>
  </w:num>
  <w:num w:numId="16">
    <w:abstractNumId w:val="20"/>
  </w:num>
  <w:num w:numId="17">
    <w:abstractNumId w:val="7"/>
  </w:num>
  <w:num w:numId="18">
    <w:abstractNumId w:val="1"/>
  </w:num>
  <w:num w:numId="19">
    <w:abstractNumId w:val="15"/>
  </w:num>
  <w:num w:numId="20">
    <w:abstractNumId w:val="19"/>
  </w:num>
  <w:num w:numId="21">
    <w:abstractNumId w:val="23"/>
  </w:num>
  <w:num w:numId="22">
    <w:abstractNumId w:val="0"/>
  </w:num>
  <w:num w:numId="23">
    <w:abstractNumId w:val="12"/>
  </w:num>
  <w:num w:numId="24">
    <w:abstractNumId w:val="10"/>
  </w:num>
  <w:num w:numId="25">
    <w:abstractNumId w:val="11"/>
  </w:num>
  <w:num w:numId="26">
    <w:abstractNumId w:val="2"/>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E42C3"/>
    <w:rsid w:val="00094D58"/>
    <w:rsid w:val="00117232"/>
    <w:rsid w:val="00161AB6"/>
    <w:rsid w:val="001C64C0"/>
    <w:rsid w:val="001F583A"/>
    <w:rsid w:val="00294B7E"/>
    <w:rsid w:val="002F1678"/>
    <w:rsid w:val="003178C5"/>
    <w:rsid w:val="00321478"/>
    <w:rsid w:val="0032590C"/>
    <w:rsid w:val="003274DF"/>
    <w:rsid w:val="00342845"/>
    <w:rsid w:val="003843F6"/>
    <w:rsid w:val="003C388D"/>
    <w:rsid w:val="003E3327"/>
    <w:rsid w:val="0044757D"/>
    <w:rsid w:val="0048526E"/>
    <w:rsid w:val="004A0FD6"/>
    <w:rsid w:val="004B1266"/>
    <w:rsid w:val="004C3C4E"/>
    <w:rsid w:val="005042EA"/>
    <w:rsid w:val="00505E8F"/>
    <w:rsid w:val="00551431"/>
    <w:rsid w:val="00561823"/>
    <w:rsid w:val="005775CA"/>
    <w:rsid w:val="0059535D"/>
    <w:rsid w:val="005B0807"/>
    <w:rsid w:val="005C1C2C"/>
    <w:rsid w:val="005E66E2"/>
    <w:rsid w:val="00604721"/>
    <w:rsid w:val="006149FA"/>
    <w:rsid w:val="00617869"/>
    <w:rsid w:val="00656A02"/>
    <w:rsid w:val="00665EB9"/>
    <w:rsid w:val="006A54B4"/>
    <w:rsid w:val="006E13C9"/>
    <w:rsid w:val="006E4E76"/>
    <w:rsid w:val="0078141B"/>
    <w:rsid w:val="00796AD1"/>
    <w:rsid w:val="0080226A"/>
    <w:rsid w:val="00840850"/>
    <w:rsid w:val="008D4304"/>
    <w:rsid w:val="008E1DA6"/>
    <w:rsid w:val="00934EE4"/>
    <w:rsid w:val="00960A0C"/>
    <w:rsid w:val="00990EF4"/>
    <w:rsid w:val="00A85C62"/>
    <w:rsid w:val="00AB0B4C"/>
    <w:rsid w:val="00AD4189"/>
    <w:rsid w:val="00AD6CD9"/>
    <w:rsid w:val="00AE6AA5"/>
    <w:rsid w:val="00AF666A"/>
    <w:rsid w:val="00B60F0D"/>
    <w:rsid w:val="00B65531"/>
    <w:rsid w:val="00B72BBC"/>
    <w:rsid w:val="00BB1151"/>
    <w:rsid w:val="00BB125E"/>
    <w:rsid w:val="00BC01BD"/>
    <w:rsid w:val="00BD204E"/>
    <w:rsid w:val="00BF4AFF"/>
    <w:rsid w:val="00C06183"/>
    <w:rsid w:val="00C357AE"/>
    <w:rsid w:val="00C3666F"/>
    <w:rsid w:val="00CD0508"/>
    <w:rsid w:val="00CD7F42"/>
    <w:rsid w:val="00CE42C3"/>
    <w:rsid w:val="00D315AC"/>
    <w:rsid w:val="00D64C0A"/>
    <w:rsid w:val="00D65A4A"/>
    <w:rsid w:val="00E345B1"/>
    <w:rsid w:val="00E63AB6"/>
    <w:rsid w:val="00EA3677"/>
    <w:rsid w:val="00F150DA"/>
    <w:rsid w:val="00F444EA"/>
    <w:rsid w:val="00F57265"/>
    <w:rsid w:val="00FA49C6"/>
    <w:rsid w:val="00FA7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478"/>
  </w:style>
  <w:style w:type="paragraph" w:styleId="2">
    <w:name w:val="heading 2"/>
    <w:basedOn w:val="a"/>
    <w:next w:val="a"/>
    <w:link w:val="20"/>
    <w:qFormat/>
    <w:rsid w:val="00CE42C3"/>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CE42C3"/>
    <w:pPr>
      <w:keepNext/>
      <w:spacing w:after="0" w:line="240" w:lineRule="auto"/>
      <w:jc w:val="center"/>
      <w:outlineLvl w:val="2"/>
    </w:pPr>
    <w:rPr>
      <w:rFonts w:ascii="Times New Roman" w:eastAsia="Times New Roman" w:hAnsi="Times New Roman" w:cs="Times New Roman"/>
      <w:color w:val="00008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CE42C3"/>
    <w:rPr>
      <w:rFonts w:ascii="Times New Roman" w:eastAsia="Times New Roman" w:hAnsi="Times New Roman" w:cs="Times New Roman"/>
      <w:sz w:val="24"/>
      <w:szCs w:val="20"/>
    </w:rPr>
  </w:style>
  <w:style w:type="character" w:customStyle="1" w:styleId="30">
    <w:name w:val="Заголовок 3 Знак"/>
    <w:basedOn w:val="a0"/>
    <w:link w:val="3"/>
    <w:rsid w:val="00CE42C3"/>
    <w:rPr>
      <w:rFonts w:ascii="Times New Roman" w:eastAsia="Times New Roman" w:hAnsi="Times New Roman" w:cs="Times New Roman"/>
      <w:color w:val="000080"/>
      <w:sz w:val="28"/>
      <w:szCs w:val="20"/>
    </w:rPr>
  </w:style>
  <w:style w:type="paragraph" w:styleId="a3">
    <w:name w:val="caption"/>
    <w:basedOn w:val="a"/>
    <w:next w:val="a"/>
    <w:qFormat/>
    <w:rsid w:val="00CE42C3"/>
    <w:pPr>
      <w:spacing w:after="0" w:line="240" w:lineRule="auto"/>
      <w:jc w:val="center"/>
    </w:pPr>
    <w:rPr>
      <w:rFonts w:ascii="Times New Roman" w:eastAsia="Times New Roman" w:hAnsi="Times New Roman" w:cs="Times New Roman"/>
      <w:sz w:val="24"/>
      <w:szCs w:val="20"/>
    </w:rPr>
  </w:style>
  <w:style w:type="paragraph" w:styleId="a4">
    <w:name w:val="No Spacing"/>
    <w:uiPriority w:val="1"/>
    <w:qFormat/>
    <w:rsid w:val="00294B7E"/>
    <w:pPr>
      <w:spacing w:after="0" w:line="240" w:lineRule="auto"/>
    </w:pPr>
  </w:style>
  <w:style w:type="paragraph" w:customStyle="1" w:styleId="p1">
    <w:name w:val="p1"/>
    <w:basedOn w:val="a"/>
    <w:rsid w:val="00577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5775CA"/>
  </w:style>
  <w:style w:type="paragraph" w:customStyle="1" w:styleId="p2">
    <w:name w:val="p2"/>
    <w:basedOn w:val="a"/>
    <w:rsid w:val="00577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5775CA"/>
  </w:style>
  <w:style w:type="paragraph" w:customStyle="1" w:styleId="p4">
    <w:name w:val="p4"/>
    <w:basedOn w:val="a"/>
    <w:rsid w:val="00577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775CA"/>
  </w:style>
  <w:style w:type="paragraph" w:customStyle="1" w:styleId="p5">
    <w:name w:val="p5"/>
    <w:basedOn w:val="a"/>
    <w:rsid w:val="00577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577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5775CA"/>
  </w:style>
  <w:style w:type="paragraph" w:customStyle="1" w:styleId="p8">
    <w:name w:val="p8"/>
    <w:basedOn w:val="a"/>
    <w:rsid w:val="00577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5775CA"/>
  </w:style>
  <w:style w:type="paragraph" w:customStyle="1" w:styleId="p10">
    <w:name w:val="p10"/>
    <w:basedOn w:val="a"/>
    <w:rsid w:val="005775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D7F42"/>
    <w:pPr>
      <w:ind w:left="720"/>
      <w:contextualSpacing/>
    </w:pPr>
  </w:style>
  <w:style w:type="character" w:styleId="a6">
    <w:name w:val="Hyperlink"/>
    <w:basedOn w:val="a0"/>
    <w:rsid w:val="00B72BBC"/>
    <w:rPr>
      <w:color w:val="0000FF"/>
      <w:u w:val="single"/>
    </w:rPr>
  </w:style>
  <w:style w:type="paragraph" w:styleId="a7">
    <w:name w:val="Document Map"/>
    <w:basedOn w:val="a"/>
    <w:link w:val="a8"/>
    <w:semiHidden/>
    <w:rsid w:val="00B72BBC"/>
    <w:pPr>
      <w:shd w:val="clear" w:color="auto" w:fill="000080"/>
      <w:spacing w:after="0" w:line="240" w:lineRule="auto"/>
    </w:pPr>
    <w:rPr>
      <w:rFonts w:ascii="Tahoma" w:eastAsia="Times New Roman" w:hAnsi="Tahoma" w:cs="Tahoma"/>
      <w:sz w:val="20"/>
      <w:szCs w:val="20"/>
    </w:rPr>
  </w:style>
  <w:style w:type="character" w:customStyle="1" w:styleId="a8">
    <w:name w:val="Схема документа Знак"/>
    <w:basedOn w:val="a0"/>
    <w:link w:val="a7"/>
    <w:semiHidden/>
    <w:rsid w:val="00B72BBC"/>
    <w:rPr>
      <w:rFonts w:ascii="Tahoma" w:eastAsia="Times New Roman" w:hAnsi="Tahoma" w:cs="Tahoma"/>
      <w:sz w:val="20"/>
      <w:szCs w:val="20"/>
      <w:shd w:val="clear" w:color="auto" w:fill="000080"/>
    </w:rPr>
  </w:style>
  <w:style w:type="table" w:styleId="a9">
    <w:name w:val="Table Grid"/>
    <w:basedOn w:val="a1"/>
    <w:rsid w:val="00B72B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B72BBC"/>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B72BBC"/>
    <w:rPr>
      <w:rFonts w:ascii="Times New Roman" w:eastAsia="Times New Roman" w:hAnsi="Times New Roman" w:cs="Times New Roman"/>
      <w:sz w:val="28"/>
      <w:szCs w:val="20"/>
    </w:rPr>
  </w:style>
  <w:style w:type="paragraph" w:styleId="HTML">
    <w:name w:val="HTML Preformatted"/>
    <w:basedOn w:val="a"/>
    <w:link w:val="HTML0"/>
    <w:unhideWhenUsed/>
    <w:rsid w:val="00B72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2BBC"/>
    <w:rPr>
      <w:rFonts w:ascii="Courier New" w:eastAsia="Times New Roman" w:hAnsi="Courier New" w:cs="Courier New"/>
      <w:sz w:val="20"/>
      <w:szCs w:val="20"/>
    </w:rPr>
  </w:style>
  <w:style w:type="paragraph" w:customStyle="1" w:styleId="consplustitle">
    <w:name w:val="consplustitle"/>
    <w:basedOn w:val="a"/>
    <w:uiPriority w:val="99"/>
    <w:rsid w:val="00B72BBC"/>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B72BB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B72BBC"/>
    <w:rPr>
      <w:b/>
      <w:bCs/>
    </w:rPr>
  </w:style>
  <w:style w:type="paragraph" w:customStyle="1" w:styleId="ConsPlusNonformat">
    <w:name w:val="ConsPlusNonformat"/>
    <w:rsid w:val="00B72BB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Balloon Text"/>
    <w:basedOn w:val="a"/>
    <w:link w:val="af"/>
    <w:uiPriority w:val="99"/>
    <w:semiHidden/>
    <w:unhideWhenUsed/>
    <w:rsid w:val="00B72B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2BBC"/>
    <w:rPr>
      <w:rFonts w:ascii="Tahoma" w:hAnsi="Tahoma" w:cs="Tahoma"/>
      <w:sz w:val="16"/>
      <w:szCs w:val="16"/>
    </w:rPr>
  </w:style>
  <w:style w:type="paragraph" w:styleId="af0">
    <w:name w:val="header"/>
    <w:basedOn w:val="a"/>
    <w:link w:val="af1"/>
    <w:uiPriority w:val="99"/>
    <w:semiHidden/>
    <w:unhideWhenUsed/>
    <w:rsid w:val="0080226A"/>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80226A"/>
  </w:style>
  <w:style w:type="paragraph" w:styleId="af2">
    <w:name w:val="footer"/>
    <w:basedOn w:val="a"/>
    <w:link w:val="af3"/>
    <w:uiPriority w:val="99"/>
    <w:semiHidden/>
    <w:unhideWhenUsed/>
    <w:rsid w:val="0080226A"/>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80226A"/>
  </w:style>
</w:styles>
</file>

<file path=word/webSettings.xml><?xml version="1.0" encoding="utf-8"?>
<w:webSettings xmlns:r="http://schemas.openxmlformats.org/officeDocument/2006/relationships" xmlns:w="http://schemas.openxmlformats.org/wordprocessingml/2006/main">
  <w:divs>
    <w:div w:id="1639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ms-nsaniba.ru" TargetMode="External"/><Relationship Id="rId4" Type="http://schemas.openxmlformats.org/officeDocument/2006/relationships/webSettings" Target="webSettings.xml"/><Relationship Id="rId9" Type="http://schemas.openxmlformats.org/officeDocument/2006/relationships/hyperlink" Target="http://www.ams-n-sanib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13131</Words>
  <Characters>74848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2016-06-14T08:55:00Z</cp:lastPrinted>
  <dcterms:created xsi:type="dcterms:W3CDTF">2021-07-21T12:53:00Z</dcterms:created>
  <dcterms:modified xsi:type="dcterms:W3CDTF">2021-07-21T12:54:00Z</dcterms:modified>
</cp:coreProperties>
</file>